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691D" w14:textId="6BCC13E2" w:rsidR="00825920" w:rsidRDefault="00825920" w:rsidP="00E005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25920">
        <w:rPr>
          <w:rFonts w:ascii="Times New Roman" w:hAnsi="Times New Roman" w:cs="Times New Roman"/>
          <w:b/>
          <w:sz w:val="24"/>
          <w:szCs w:val="24"/>
          <w:u w:val="single"/>
        </w:rPr>
        <w:t>Rusiru</w:t>
      </w:r>
      <w:proofErr w:type="spellEnd"/>
      <w:r w:rsidRPr="0082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920">
        <w:rPr>
          <w:rFonts w:ascii="Times New Roman" w:hAnsi="Times New Roman" w:cs="Times New Roman"/>
          <w:b/>
          <w:sz w:val="24"/>
          <w:szCs w:val="24"/>
          <w:u w:val="single"/>
        </w:rPr>
        <w:t>Kariyawasam</w:t>
      </w:r>
      <w:proofErr w:type="spellEnd"/>
      <w:r w:rsidRPr="0082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D9C3FC6" w14:textId="77777777" w:rsidR="00825920" w:rsidRDefault="00825920" w:rsidP="00E005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7584A" w14:textId="77777777" w:rsidR="00E005E6" w:rsidRDefault="00B72C4D" w:rsidP="00E005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D28">
        <w:rPr>
          <w:rFonts w:ascii="Times New Roman" w:hAnsi="Times New Roman" w:cs="Times New Roman"/>
          <w:b/>
          <w:sz w:val="24"/>
          <w:szCs w:val="24"/>
          <w:u w:val="single"/>
        </w:rPr>
        <w:t xml:space="preserve">If I was Minister of </w:t>
      </w:r>
      <w:r w:rsidR="00D35663" w:rsidRPr="005E6D28">
        <w:rPr>
          <w:rFonts w:ascii="Times New Roman" w:hAnsi="Times New Roman" w:cs="Times New Roman"/>
          <w:b/>
          <w:sz w:val="24"/>
          <w:szCs w:val="24"/>
          <w:u w:val="single"/>
        </w:rPr>
        <w:t>Health</w:t>
      </w:r>
      <w:r w:rsidRPr="005E6D28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</w:p>
    <w:p w14:paraId="6212BBB0" w14:textId="77777777" w:rsidR="005A3D9C" w:rsidRPr="005A3D9C" w:rsidRDefault="005A3D9C" w:rsidP="00E005E6">
      <w:pPr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03B7409C" w14:textId="77777777" w:rsidR="00E12714" w:rsidRPr="005E6D28" w:rsidRDefault="00E005E6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Even before the coronavirus pandemic, other than being Prime Minister, the </w:t>
      </w:r>
      <w:r w:rsidR="003564AB" w:rsidRPr="005E6D28">
        <w:rPr>
          <w:rFonts w:ascii="Times New Roman" w:hAnsi="Times New Roman" w:cs="Times New Roman"/>
          <w:sz w:val="24"/>
          <w:szCs w:val="24"/>
        </w:rPr>
        <w:t>role</w:t>
      </w:r>
      <w:r w:rsidRPr="005E6D28">
        <w:rPr>
          <w:rFonts w:ascii="Times New Roman" w:hAnsi="Times New Roman" w:cs="Times New Roman"/>
          <w:sz w:val="24"/>
          <w:szCs w:val="24"/>
        </w:rPr>
        <w:t xml:space="preserve"> of Minister</w:t>
      </w:r>
      <w:r w:rsidR="00AB2C3A" w:rsidRPr="005E6D28">
        <w:rPr>
          <w:rFonts w:ascii="Times New Roman" w:hAnsi="Times New Roman" w:cs="Times New Roman"/>
          <w:sz w:val="24"/>
          <w:szCs w:val="24"/>
        </w:rPr>
        <w:t xml:space="preserve"> of Health</w:t>
      </w:r>
      <w:r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04298D" w:rsidRPr="005E6D28">
        <w:rPr>
          <w:rFonts w:ascii="Times New Roman" w:hAnsi="Times New Roman" w:cs="Times New Roman"/>
          <w:sz w:val="24"/>
          <w:szCs w:val="24"/>
        </w:rPr>
        <w:t>was</w:t>
      </w:r>
      <w:r w:rsidRPr="005E6D28">
        <w:rPr>
          <w:rFonts w:ascii="Times New Roman" w:hAnsi="Times New Roman" w:cs="Times New Roman"/>
          <w:sz w:val="24"/>
          <w:szCs w:val="24"/>
        </w:rPr>
        <w:t xml:space="preserve"> probably the most daunting in Government.</w:t>
      </w:r>
      <w:r w:rsidR="007E2E99" w:rsidRPr="005E6D28">
        <w:rPr>
          <w:rFonts w:ascii="Times New Roman" w:hAnsi="Times New Roman" w:cs="Times New Roman"/>
          <w:sz w:val="24"/>
          <w:szCs w:val="24"/>
        </w:rPr>
        <w:t xml:space="preserve"> C</w:t>
      </w:r>
      <w:r w:rsidRPr="005E6D28">
        <w:rPr>
          <w:rFonts w:ascii="Times New Roman" w:hAnsi="Times New Roman" w:cs="Times New Roman"/>
          <w:sz w:val="24"/>
          <w:szCs w:val="24"/>
        </w:rPr>
        <w:t>onsidering the NHS regularly tops lists of most trea</w:t>
      </w:r>
      <w:r w:rsidR="00CF3623" w:rsidRPr="005E6D28">
        <w:rPr>
          <w:rFonts w:ascii="Times New Roman" w:hAnsi="Times New Roman" w:cs="Times New Roman"/>
          <w:sz w:val="24"/>
          <w:szCs w:val="24"/>
        </w:rPr>
        <w:t>sured Briti</w:t>
      </w:r>
      <w:r w:rsidR="00772999" w:rsidRPr="005E6D28">
        <w:rPr>
          <w:rFonts w:ascii="Times New Roman" w:hAnsi="Times New Roman" w:cs="Times New Roman"/>
          <w:sz w:val="24"/>
          <w:szCs w:val="24"/>
        </w:rPr>
        <w:t>sh institutions, expectations of</w:t>
      </w:r>
      <w:r w:rsidR="00CF3623" w:rsidRPr="005E6D28">
        <w:rPr>
          <w:rFonts w:ascii="Times New Roman" w:hAnsi="Times New Roman" w:cs="Times New Roman"/>
          <w:sz w:val="24"/>
          <w:szCs w:val="24"/>
        </w:rPr>
        <w:t xml:space="preserve"> the Heal</w:t>
      </w:r>
      <w:r w:rsidR="00362B58" w:rsidRPr="005E6D28">
        <w:rPr>
          <w:rFonts w:ascii="Times New Roman" w:hAnsi="Times New Roman" w:cs="Times New Roman"/>
          <w:sz w:val="24"/>
          <w:szCs w:val="24"/>
        </w:rPr>
        <w:t>th Secretary</w:t>
      </w:r>
      <w:r w:rsidR="0066610D" w:rsidRPr="005E6D28">
        <w:rPr>
          <w:rFonts w:ascii="Times New Roman" w:hAnsi="Times New Roman" w:cs="Times New Roman"/>
          <w:sz w:val="24"/>
          <w:szCs w:val="24"/>
        </w:rPr>
        <w:t xml:space="preserve"> may</w:t>
      </w:r>
      <w:r w:rsidR="003D5834" w:rsidRPr="003D5834">
        <w:rPr>
          <w:rFonts w:ascii="Times New Roman" w:hAnsi="Times New Roman" w:cs="Times New Roman"/>
          <w:sz w:val="24"/>
          <w:szCs w:val="24"/>
        </w:rPr>
        <w:t xml:space="preserve"> </w:t>
      </w:r>
      <w:r w:rsidR="003D5834">
        <w:rPr>
          <w:rFonts w:ascii="Times New Roman" w:hAnsi="Times New Roman" w:cs="Times New Roman"/>
          <w:sz w:val="24"/>
          <w:szCs w:val="24"/>
        </w:rPr>
        <w:t>even</w:t>
      </w:r>
      <w:r w:rsidR="00162D79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772999" w:rsidRPr="005E6D28">
        <w:rPr>
          <w:rFonts w:ascii="Times New Roman" w:hAnsi="Times New Roman" w:cs="Times New Roman"/>
          <w:sz w:val="24"/>
          <w:szCs w:val="24"/>
        </w:rPr>
        <w:t>be</w:t>
      </w:r>
      <w:r w:rsidR="00397B87">
        <w:rPr>
          <w:rFonts w:ascii="Times New Roman" w:hAnsi="Times New Roman" w:cs="Times New Roman"/>
          <w:sz w:val="24"/>
          <w:szCs w:val="24"/>
        </w:rPr>
        <w:t xml:space="preserve"> </w:t>
      </w:r>
      <w:r w:rsidR="00772999" w:rsidRPr="005E6D28">
        <w:rPr>
          <w:rFonts w:ascii="Times New Roman" w:hAnsi="Times New Roman" w:cs="Times New Roman"/>
          <w:sz w:val="24"/>
          <w:szCs w:val="24"/>
        </w:rPr>
        <w:t>higher</w:t>
      </w:r>
      <w:r w:rsidR="00FE75CE" w:rsidRPr="005E6D28">
        <w:rPr>
          <w:rFonts w:ascii="Times New Roman" w:hAnsi="Times New Roman" w:cs="Times New Roman"/>
          <w:sz w:val="24"/>
          <w:szCs w:val="24"/>
        </w:rPr>
        <w:t xml:space="preserve">. </w:t>
      </w:r>
      <w:r w:rsidR="00910714">
        <w:rPr>
          <w:rFonts w:ascii="Times New Roman" w:hAnsi="Times New Roman" w:cs="Times New Roman"/>
          <w:sz w:val="24"/>
          <w:szCs w:val="24"/>
        </w:rPr>
        <w:t>G</w:t>
      </w:r>
      <w:r w:rsidR="00FD684E" w:rsidRPr="005E6D28">
        <w:rPr>
          <w:rFonts w:ascii="Times New Roman" w:hAnsi="Times New Roman" w:cs="Times New Roman"/>
          <w:sz w:val="24"/>
          <w:szCs w:val="24"/>
        </w:rPr>
        <w:t>iven the problems in the healthcare system over the last decade,</w:t>
      </w:r>
      <w:r w:rsidR="00910714" w:rsidRPr="00910714">
        <w:rPr>
          <w:rFonts w:ascii="Times New Roman" w:hAnsi="Times New Roman" w:cs="Times New Roman"/>
          <w:sz w:val="24"/>
          <w:szCs w:val="24"/>
        </w:rPr>
        <w:t xml:space="preserve"> </w:t>
      </w:r>
      <w:r w:rsidR="00910714">
        <w:rPr>
          <w:rFonts w:ascii="Times New Roman" w:hAnsi="Times New Roman" w:cs="Times New Roman"/>
          <w:sz w:val="24"/>
          <w:szCs w:val="24"/>
        </w:rPr>
        <w:t>i</w:t>
      </w:r>
      <w:r w:rsidR="00910714" w:rsidRPr="005E6D28">
        <w:rPr>
          <w:rFonts w:ascii="Times New Roman" w:hAnsi="Times New Roman" w:cs="Times New Roman"/>
          <w:sz w:val="24"/>
          <w:szCs w:val="24"/>
        </w:rPr>
        <w:t xml:space="preserve">t is an unenviable position to inherit, </w:t>
      </w:r>
      <w:r w:rsidR="003564AB" w:rsidRPr="005E6D28">
        <w:rPr>
          <w:rFonts w:ascii="Times New Roman" w:hAnsi="Times New Roman" w:cs="Times New Roman"/>
          <w:sz w:val="24"/>
          <w:szCs w:val="24"/>
        </w:rPr>
        <w:t xml:space="preserve">but </w:t>
      </w:r>
      <w:r w:rsidR="00F87047">
        <w:rPr>
          <w:rFonts w:ascii="Times New Roman" w:hAnsi="Times New Roman" w:cs="Times New Roman"/>
          <w:sz w:val="24"/>
          <w:szCs w:val="24"/>
        </w:rPr>
        <w:t>vast improvement</w:t>
      </w:r>
      <w:r w:rsidR="003564AB" w:rsidRPr="005E6D28">
        <w:rPr>
          <w:rFonts w:ascii="Times New Roman" w:hAnsi="Times New Roman" w:cs="Times New Roman"/>
          <w:sz w:val="24"/>
          <w:szCs w:val="24"/>
        </w:rPr>
        <w:t xml:space="preserve"> can occur, we need only look </w:t>
      </w:r>
      <w:r w:rsidR="007D5A90">
        <w:rPr>
          <w:rFonts w:ascii="Times New Roman" w:hAnsi="Times New Roman" w:cs="Times New Roman"/>
          <w:sz w:val="24"/>
          <w:szCs w:val="24"/>
        </w:rPr>
        <w:t>at</w:t>
      </w:r>
      <w:r w:rsidR="003564AB" w:rsidRPr="005E6D28">
        <w:rPr>
          <w:rFonts w:ascii="Times New Roman" w:hAnsi="Times New Roman" w:cs="Times New Roman"/>
          <w:sz w:val="24"/>
          <w:szCs w:val="24"/>
        </w:rPr>
        <w:t xml:space="preserve"> the </w:t>
      </w:r>
      <w:r w:rsidR="001A608B" w:rsidRPr="005E6D28">
        <w:rPr>
          <w:rFonts w:ascii="Times New Roman" w:hAnsi="Times New Roman" w:cs="Times New Roman"/>
          <w:sz w:val="24"/>
          <w:szCs w:val="24"/>
        </w:rPr>
        <w:t xml:space="preserve">revolutionary </w:t>
      </w:r>
      <w:r w:rsidR="003564AB" w:rsidRPr="005E6D28">
        <w:rPr>
          <w:rFonts w:ascii="Times New Roman" w:hAnsi="Times New Roman" w:cs="Times New Roman"/>
          <w:sz w:val="24"/>
          <w:szCs w:val="24"/>
        </w:rPr>
        <w:t xml:space="preserve">1948 foundation of the NHS itself. </w:t>
      </w:r>
    </w:p>
    <w:p w14:paraId="283642D7" w14:textId="77777777" w:rsidR="0014577D" w:rsidRPr="005E6D28" w:rsidRDefault="00F84790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Improvement is usually best identified and implemented</w:t>
      </w:r>
      <w:r w:rsidR="009513FA" w:rsidRPr="005E6D28">
        <w:rPr>
          <w:rFonts w:ascii="Times New Roman" w:hAnsi="Times New Roman" w:cs="Times New Roman"/>
          <w:sz w:val="24"/>
          <w:szCs w:val="24"/>
        </w:rPr>
        <w:t xml:space="preserve"> by those in</w:t>
      </w:r>
      <w:r w:rsidRPr="005E6D28">
        <w:rPr>
          <w:rFonts w:ascii="Times New Roman" w:hAnsi="Times New Roman" w:cs="Times New Roman"/>
          <w:sz w:val="24"/>
          <w:szCs w:val="24"/>
        </w:rPr>
        <w:t xml:space="preserve"> the system, thus, it makes sense to have a Health Minister with</w:t>
      </w:r>
      <w:r w:rsidR="00207C18" w:rsidRPr="005E6D28">
        <w:rPr>
          <w:rFonts w:ascii="Times New Roman" w:hAnsi="Times New Roman" w:cs="Times New Roman"/>
          <w:sz w:val="24"/>
          <w:szCs w:val="24"/>
        </w:rPr>
        <w:t xml:space="preserve"> field</w:t>
      </w:r>
      <w:r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207C18" w:rsidRPr="005E6D28">
        <w:rPr>
          <w:rFonts w:ascii="Times New Roman" w:hAnsi="Times New Roman" w:cs="Times New Roman"/>
          <w:sz w:val="24"/>
          <w:szCs w:val="24"/>
        </w:rPr>
        <w:t>experience</w:t>
      </w:r>
      <w:r w:rsidR="003966DF" w:rsidRPr="005E6D28">
        <w:rPr>
          <w:rFonts w:ascii="Times New Roman" w:hAnsi="Times New Roman" w:cs="Times New Roman"/>
          <w:sz w:val="24"/>
          <w:szCs w:val="24"/>
        </w:rPr>
        <w:t xml:space="preserve">. Having worked as a </w:t>
      </w:r>
      <w:r w:rsidR="008803A2" w:rsidRPr="005E6D28">
        <w:rPr>
          <w:rFonts w:ascii="Times New Roman" w:hAnsi="Times New Roman" w:cs="Times New Roman"/>
          <w:sz w:val="24"/>
          <w:szCs w:val="24"/>
        </w:rPr>
        <w:t xml:space="preserve">NHS </w:t>
      </w:r>
      <w:r w:rsidR="003966DF" w:rsidRPr="005E6D28">
        <w:rPr>
          <w:rFonts w:ascii="Times New Roman" w:hAnsi="Times New Roman" w:cs="Times New Roman"/>
          <w:sz w:val="24"/>
          <w:szCs w:val="24"/>
        </w:rPr>
        <w:t xml:space="preserve">doctor for the past eight </w:t>
      </w:r>
      <w:r w:rsidR="00E677FE" w:rsidRPr="005E6D28">
        <w:rPr>
          <w:rFonts w:ascii="Times New Roman" w:hAnsi="Times New Roman" w:cs="Times New Roman"/>
          <w:sz w:val="24"/>
          <w:szCs w:val="24"/>
        </w:rPr>
        <w:t xml:space="preserve">years and </w:t>
      </w:r>
      <w:r w:rsidR="00267DA1" w:rsidRPr="005E6D28">
        <w:rPr>
          <w:rFonts w:ascii="Times New Roman" w:hAnsi="Times New Roman" w:cs="Times New Roman"/>
          <w:sz w:val="24"/>
          <w:szCs w:val="24"/>
        </w:rPr>
        <w:t>as</w:t>
      </w:r>
      <w:r w:rsidR="00E677FE" w:rsidRPr="005E6D28">
        <w:rPr>
          <w:rFonts w:ascii="Times New Roman" w:hAnsi="Times New Roman" w:cs="Times New Roman"/>
          <w:sz w:val="24"/>
          <w:szCs w:val="24"/>
        </w:rPr>
        <w:t xml:space="preserve"> an</w:t>
      </w:r>
      <w:r w:rsidR="003966DF" w:rsidRPr="005E6D28">
        <w:rPr>
          <w:rFonts w:ascii="Times New Roman" w:hAnsi="Times New Roman" w:cs="Times New Roman"/>
          <w:sz w:val="24"/>
          <w:szCs w:val="24"/>
        </w:rPr>
        <w:t xml:space="preserve"> occasional patient</w:t>
      </w:r>
      <w:r w:rsidR="00E677FE" w:rsidRPr="005E6D28">
        <w:rPr>
          <w:rFonts w:ascii="Times New Roman" w:hAnsi="Times New Roman" w:cs="Times New Roman"/>
          <w:sz w:val="24"/>
          <w:szCs w:val="24"/>
        </w:rPr>
        <w:t xml:space="preserve"> for two decades</w:t>
      </w:r>
      <w:r w:rsidR="003966DF" w:rsidRPr="005E6D28">
        <w:rPr>
          <w:rFonts w:ascii="Times New Roman" w:hAnsi="Times New Roman" w:cs="Times New Roman"/>
          <w:sz w:val="24"/>
          <w:szCs w:val="24"/>
        </w:rPr>
        <w:t xml:space="preserve"> before t</w:t>
      </w:r>
      <w:r w:rsidR="00E677FE" w:rsidRPr="005E6D28">
        <w:rPr>
          <w:rFonts w:ascii="Times New Roman" w:hAnsi="Times New Roman" w:cs="Times New Roman"/>
          <w:sz w:val="24"/>
          <w:szCs w:val="24"/>
        </w:rPr>
        <w:t xml:space="preserve">hat, I offer qualified insights </w:t>
      </w:r>
      <w:r w:rsidR="005E0433">
        <w:rPr>
          <w:rFonts w:ascii="Times New Roman" w:hAnsi="Times New Roman" w:cs="Times New Roman"/>
          <w:sz w:val="24"/>
          <w:szCs w:val="24"/>
        </w:rPr>
        <w:t>into</w:t>
      </w:r>
      <w:r w:rsidR="00E677FE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1574AD" w:rsidRPr="005E6D28">
        <w:rPr>
          <w:rFonts w:ascii="Times New Roman" w:hAnsi="Times New Roman" w:cs="Times New Roman"/>
          <w:sz w:val="24"/>
          <w:szCs w:val="24"/>
        </w:rPr>
        <w:t>develop</w:t>
      </w:r>
      <w:r w:rsidR="00E677FE" w:rsidRPr="005E6D28">
        <w:rPr>
          <w:rFonts w:ascii="Times New Roman" w:hAnsi="Times New Roman" w:cs="Times New Roman"/>
          <w:sz w:val="24"/>
          <w:szCs w:val="24"/>
        </w:rPr>
        <w:t xml:space="preserve">ing the </w:t>
      </w:r>
      <w:r w:rsidR="000D047E" w:rsidRPr="005E6D28">
        <w:rPr>
          <w:rFonts w:ascii="Times New Roman" w:hAnsi="Times New Roman" w:cs="Times New Roman"/>
          <w:sz w:val="24"/>
          <w:szCs w:val="24"/>
        </w:rPr>
        <w:t xml:space="preserve">health </w:t>
      </w:r>
      <w:r w:rsidR="00E677FE" w:rsidRPr="005E6D28">
        <w:rPr>
          <w:rFonts w:ascii="Times New Roman" w:hAnsi="Times New Roman" w:cs="Times New Roman"/>
          <w:sz w:val="24"/>
          <w:szCs w:val="24"/>
        </w:rPr>
        <w:t>service.</w:t>
      </w:r>
    </w:p>
    <w:p w14:paraId="44AF055A" w14:textId="77777777" w:rsidR="002C7371" w:rsidRPr="005E6D28" w:rsidRDefault="00FE75CE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First off, let’</w:t>
      </w:r>
      <w:r w:rsidR="00C4377D" w:rsidRPr="005E6D28">
        <w:rPr>
          <w:rFonts w:ascii="Times New Roman" w:hAnsi="Times New Roman" w:cs="Times New Roman"/>
          <w:sz w:val="24"/>
          <w:szCs w:val="24"/>
        </w:rPr>
        <w:t xml:space="preserve">s deal with the barrier to productive discussion: money. </w:t>
      </w:r>
      <w:r w:rsidR="002131A4" w:rsidRPr="005E6D28">
        <w:rPr>
          <w:rFonts w:ascii="Times New Roman" w:hAnsi="Times New Roman" w:cs="Times New Roman"/>
          <w:sz w:val="24"/>
          <w:szCs w:val="24"/>
        </w:rPr>
        <w:t xml:space="preserve">There </w:t>
      </w:r>
      <w:r w:rsidR="002131A4" w:rsidRPr="008816AC">
        <w:rPr>
          <w:rFonts w:ascii="Times New Roman" w:hAnsi="Times New Roman" w:cs="Times New Roman"/>
          <w:i/>
          <w:sz w:val="24"/>
          <w:szCs w:val="24"/>
        </w:rPr>
        <w:t>is</w:t>
      </w:r>
      <w:r w:rsidR="002131A4" w:rsidRPr="005E6D28">
        <w:rPr>
          <w:rFonts w:ascii="Times New Roman" w:hAnsi="Times New Roman" w:cs="Times New Roman"/>
          <w:sz w:val="24"/>
          <w:szCs w:val="24"/>
        </w:rPr>
        <w:t xml:space="preserve"> money</w:t>
      </w:r>
      <w:r w:rsidR="008816AC">
        <w:rPr>
          <w:rFonts w:ascii="Times New Roman" w:hAnsi="Times New Roman" w:cs="Times New Roman"/>
          <w:sz w:val="24"/>
          <w:szCs w:val="24"/>
        </w:rPr>
        <w:t xml:space="preserve"> to spend</w:t>
      </w:r>
      <w:r w:rsidR="004E7DB0" w:rsidRPr="005E6D28">
        <w:rPr>
          <w:rFonts w:ascii="Times New Roman" w:hAnsi="Times New Roman" w:cs="Times New Roman"/>
          <w:sz w:val="24"/>
          <w:szCs w:val="24"/>
        </w:rPr>
        <w:t xml:space="preserve">. The UK has one of the strongest </w:t>
      </w:r>
      <w:r w:rsidR="00F27DBB" w:rsidRPr="005E6D28">
        <w:rPr>
          <w:rFonts w:ascii="Times New Roman" w:hAnsi="Times New Roman" w:cs="Times New Roman"/>
          <w:sz w:val="24"/>
          <w:szCs w:val="24"/>
        </w:rPr>
        <w:t xml:space="preserve">economies </w:t>
      </w:r>
      <w:r w:rsidR="00CD6270" w:rsidRPr="005E6D28">
        <w:rPr>
          <w:rFonts w:ascii="Times New Roman" w:hAnsi="Times New Roman" w:cs="Times New Roman"/>
          <w:sz w:val="24"/>
          <w:szCs w:val="24"/>
        </w:rPr>
        <w:t>in the world, if that doesn’t equate to</w:t>
      </w:r>
      <w:r w:rsidR="00F27DBB" w:rsidRPr="005E6D28">
        <w:rPr>
          <w:rFonts w:ascii="Times New Roman" w:hAnsi="Times New Roman" w:cs="Times New Roman"/>
          <w:sz w:val="24"/>
          <w:szCs w:val="24"/>
        </w:rPr>
        <w:t xml:space="preserve"> public</w:t>
      </w:r>
      <w:r w:rsidR="00CD6270" w:rsidRPr="005E6D28">
        <w:rPr>
          <w:rFonts w:ascii="Times New Roman" w:hAnsi="Times New Roman" w:cs="Times New Roman"/>
          <w:sz w:val="24"/>
          <w:szCs w:val="24"/>
        </w:rPr>
        <w:t xml:space="preserve"> spending power then I don’t know what use </w:t>
      </w:r>
      <w:r w:rsidR="00C95BCD" w:rsidRPr="005E6D28">
        <w:rPr>
          <w:rFonts w:ascii="Times New Roman" w:hAnsi="Times New Roman" w:cs="Times New Roman"/>
          <w:sz w:val="24"/>
          <w:szCs w:val="24"/>
        </w:rPr>
        <w:t xml:space="preserve">there is for </w:t>
      </w:r>
      <w:r w:rsidR="00F27DBB" w:rsidRPr="005E6D28">
        <w:rPr>
          <w:rFonts w:ascii="Times New Roman" w:hAnsi="Times New Roman" w:cs="Times New Roman"/>
          <w:sz w:val="24"/>
          <w:szCs w:val="24"/>
        </w:rPr>
        <w:t>a high GDP</w:t>
      </w:r>
      <w:r w:rsidR="00C95BCD" w:rsidRPr="005E6D28">
        <w:rPr>
          <w:rFonts w:ascii="Times New Roman" w:hAnsi="Times New Roman" w:cs="Times New Roman"/>
          <w:sz w:val="24"/>
          <w:szCs w:val="24"/>
        </w:rPr>
        <w:t>.</w:t>
      </w:r>
      <w:r w:rsidR="004E7DB0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B867BB">
        <w:rPr>
          <w:rFonts w:ascii="Times New Roman" w:hAnsi="Times New Roman" w:cs="Times New Roman"/>
          <w:sz w:val="24"/>
          <w:szCs w:val="24"/>
        </w:rPr>
        <w:t>Even i</w:t>
      </w:r>
      <w:r w:rsidR="004E7DB0" w:rsidRPr="005E6D28">
        <w:rPr>
          <w:rFonts w:ascii="Times New Roman" w:hAnsi="Times New Roman" w:cs="Times New Roman"/>
          <w:sz w:val="24"/>
          <w:szCs w:val="24"/>
        </w:rPr>
        <w:t>f the piggy bank run</w:t>
      </w:r>
      <w:r w:rsidR="00B84AF6">
        <w:rPr>
          <w:rFonts w:ascii="Times New Roman" w:hAnsi="Times New Roman" w:cs="Times New Roman"/>
          <w:sz w:val="24"/>
          <w:szCs w:val="24"/>
        </w:rPr>
        <w:t>s</w:t>
      </w:r>
      <w:r w:rsidR="004E7DB0" w:rsidRPr="005E6D28">
        <w:rPr>
          <w:rFonts w:ascii="Times New Roman" w:hAnsi="Times New Roman" w:cs="Times New Roman"/>
          <w:sz w:val="24"/>
          <w:szCs w:val="24"/>
        </w:rPr>
        <w:t xml:space="preserve"> short fo</w:t>
      </w:r>
      <w:r w:rsidR="00224964" w:rsidRPr="005E6D28">
        <w:rPr>
          <w:rFonts w:ascii="Times New Roman" w:hAnsi="Times New Roman" w:cs="Times New Roman"/>
          <w:sz w:val="24"/>
          <w:szCs w:val="24"/>
        </w:rPr>
        <w:t xml:space="preserve">llowing </w:t>
      </w:r>
      <w:r w:rsidR="00A41DAF" w:rsidRPr="005E6D28">
        <w:rPr>
          <w:rFonts w:ascii="Times New Roman" w:hAnsi="Times New Roman" w:cs="Times New Roman"/>
          <w:sz w:val="24"/>
          <w:szCs w:val="24"/>
        </w:rPr>
        <w:t xml:space="preserve">rainy day expenditures like </w:t>
      </w:r>
      <w:r w:rsidR="00224964" w:rsidRPr="005E6D28">
        <w:rPr>
          <w:rFonts w:ascii="Times New Roman" w:hAnsi="Times New Roman" w:cs="Times New Roman"/>
          <w:sz w:val="24"/>
          <w:szCs w:val="24"/>
        </w:rPr>
        <w:t>the</w:t>
      </w:r>
      <w:r w:rsidR="00A41DAF" w:rsidRPr="005E6D28">
        <w:rPr>
          <w:rFonts w:ascii="Times New Roman" w:hAnsi="Times New Roman" w:cs="Times New Roman"/>
          <w:sz w:val="24"/>
          <w:szCs w:val="24"/>
        </w:rPr>
        <w:t xml:space="preserve"> coronavirus</w:t>
      </w:r>
      <w:r w:rsidR="00224964" w:rsidRPr="005E6D28">
        <w:rPr>
          <w:rFonts w:ascii="Times New Roman" w:hAnsi="Times New Roman" w:cs="Times New Roman"/>
          <w:sz w:val="24"/>
          <w:szCs w:val="24"/>
        </w:rPr>
        <w:t xml:space="preserve"> furlough scheme then</w:t>
      </w:r>
      <w:r w:rsidR="00406875" w:rsidRPr="005E6D28">
        <w:rPr>
          <w:rFonts w:ascii="Times New Roman" w:hAnsi="Times New Roman" w:cs="Times New Roman"/>
          <w:sz w:val="24"/>
          <w:szCs w:val="24"/>
        </w:rPr>
        <w:t xml:space="preserve"> the solution </w:t>
      </w:r>
      <w:r w:rsidR="006E57B4" w:rsidRPr="005E6D28">
        <w:rPr>
          <w:rFonts w:ascii="Times New Roman" w:hAnsi="Times New Roman" w:cs="Times New Roman"/>
          <w:sz w:val="24"/>
          <w:szCs w:val="24"/>
        </w:rPr>
        <w:t>lies in</w:t>
      </w:r>
      <w:r w:rsidR="00291838" w:rsidRPr="005E6D28">
        <w:rPr>
          <w:rFonts w:ascii="Times New Roman" w:hAnsi="Times New Roman" w:cs="Times New Roman"/>
          <w:sz w:val="24"/>
          <w:szCs w:val="24"/>
        </w:rPr>
        <w:t xml:space="preserve"> mak</w:t>
      </w:r>
      <w:r w:rsidR="00406875" w:rsidRPr="005E6D28">
        <w:rPr>
          <w:rFonts w:ascii="Times New Roman" w:hAnsi="Times New Roman" w:cs="Times New Roman"/>
          <w:sz w:val="24"/>
          <w:szCs w:val="24"/>
        </w:rPr>
        <w:t>ing</w:t>
      </w:r>
      <w:r w:rsidR="00291838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2A3F01" w:rsidRPr="005E6D28">
        <w:rPr>
          <w:rFonts w:ascii="Times New Roman" w:hAnsi="Times New Roman" w:cs="Times New Roman"/>
          <w:sz w:val="24"/>
          <w:szCs w:val="24"/>
        </w:rPr>
        <w:t>large</w:t>
      </w:r>
      <w:r w:rsidR="00867A07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2A3F01" w:rsidRPr="005E6D28">
        <w:rPr>
          <w:rFonts w:ascii="Times New Roman" w:hAnsi="Times New Roman" w:cs="Times New Roman"/>
          <w:sz w:val="24"/>
          <w:szCs w:val="24"/>
        </w:rPr>
        <w:t>multinational companies pay</w:t>
      </w:r>
      <w:r w:rsidR="00867A07" w:rsidRPr="005E6D28">
        <w:rPr>
          <w:rFonts w:ascii="Times New Roman" w:hAnsi="Times New Roman" w:cs="Times New Roman"/>
          <w:sz w:val="24"/>
          <w:szCs w:val="24"/>
        </w:rPr>
        <w:t xml:space="preserve"> adequate taxes</w:t>
      </w:r>
      <w:r w:rsidR="00291838" w:rsidRPr="005E6D28">
        <w:rPr>
          <w:rFonts w:ascii="Times New Roman" w:hAnsi="Times New Roman" w:cs="Times New Roman"/>
          <w:sz w:val="24"/>
          <w:szCs w:val="24"/>
        </w:rPr>
        <w:t xml:space="preserve"> by reforming corporation </w:t>
      </w:r>
      <w:r w:rsidR="00F76273" w:rsidRPr="005E6D28">
        <w:rPr>
          <w:rFonts w:ascii="Times New Roman" w:hAnsi="Times New Roman" w:cs="Times New Roman"/>
          <w:sz w:val="24"/>
          <w:szCs w:val="24"/>
        </w:rPr>
        <w:t xml:space="preserve">tax </w:t>
      </w:r>
      <w:r w:rsidR="00291838" w:rsidRPr="005E6D28">
        <w:rPr>
          <w:rFonts w:ascii="Times New Roman" w:hAnsi="Times New Roman" w:cs="Times New Roman"/>
          <w:sz w:val="24"/>
          <w:szCs w:val="24"/>
        </w:rPr>
        <w:t>law</w:t>
      </w:r>
      <w:r w:rsidR="00867A07" w:rsidRPr="005E6D2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7A07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CD28C8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for example, </w:t>
        </w:r>
        <w:r w:rsidR="00867A07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Amazon paid just 220m in tax </w:t>
        </w:r>
        <w:r w:rsidR="000401AE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on</w:t>
        </w:r>
        <w:r w:rsidR="00867A07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UK </w:t>
        </w:r>
        <w:r w:rsidR="000401AE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sales</w:t>
        </w:r>
        <w:r w:rsidR="00867A07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of 10.9bn in 2018</w:t>
        </w:r>
        <w:r w:rsidR="0099553A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  <w:r w:rsidR="00867A07" w:rsidRPr="005E6D28">
        <w:rPr>
          <w:rFonts w:ascii="Times New Roman" w:hAnsi="Times New Roman" w:cs="Times New Roman"/>
          <w:sz w:val="24"/>
          <w:szCs w:val="24"/>
        </w:rPr>
        <w:t>.</w:t>
      </w:r>
      <w:r w:rsidR="00406875" w:rsidRPr="005E6D28">
        <w:rPr>
          <w:rFonts w:ascii="Times New Roman" w:hAnsi="Times New Roman" w:cs="Times New Roman"/>
          <w:sz w:val="24"/>
          <w:szCs w:val="24"/>
        </w:rPr>
        <w:t xml:space="preserve"> The point is, money is</w:t>
      </w:r>
      <w:r w:rsidR="00224964" w:rsidRPr="005E6D28">
        <w:rPr>
          <w:rFonts w:ascii="Times New Roman" w:hAnsi="Times New Roman" w:cs="Times New Roman"/>
          <w:sz w:val="24"/>
          <w:szCs w:val="24"/>
        </w:rPr>
        <w:t xml:space="preserve"> available, let’s not use </w:t>
      </w:r>
      <w:r w:rsidR="00FD1035" w:rsidRPr="005E6D28">
        <w:rPr>
          <w:rFonts w:ascii="Times New Roman" w:hAnsi="Times New Roman" w:cs="Times New Roman"/>
          <w:sz w:val="24"/>
          <w:szCs w:val="24"/>
        </w:rPr>
        <w:t>t</w:t>
      </w:r>
      <w:r w:rsidR="009968CF" w:rsidRPr="005E6D28">
        <w:rPr>
          <w:rFonts w:ascii="Times New Roman" w:hAnsi="Times New Roman" w:cs="Times New Roman"/>
          <w:sz w:val="24"/>
          <w:szCs w:val="24"/>
        </w:rPr>
        <w:t xml:space="preserve">hat as an excuse to </w:t>
      </w:r>
      <w:r w:rsidR="00822FDF" w:rsidRPr="005E6D28">
        <w:rPr>
          <w:rFonts w:ascii="Times New Roman" w:hAnsi="Times New Roman" w:cs="Times New Roman"/>
          <w:sz w:val="24"/>
          <w:szCs w:val="24"/>
        </w:rPr>
        <w:t>limit</w:t>
      </w:r>
      <w:r w:rsidR="00DB0EB1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9C12FF" w:rsidRPr="005E6D28">
        <w:rPr>
          <w:rFonts w:ascii="Times New Roman" w:hAnsi="Times New Roman" w:cs="Times New Roman"/>
          <w:sz w:val="24"/>
          <w:szCs w:val="24"/>
        </w:rPr>
        <w:t>progress</w:t>
      </w:r>
      <w:r w:rsidR="00DB0EB1" w:rsidRPr="005E6D28">
        <w:rPr>
          <w:rFonts w:ascii="Times New Roman" w:hAnsi="Times New Roman" w:cs="Times New Roman"/>
          <w:sz w:val="24"/>
          <w:szCs w:val="24"/>
        </w:rPr>
        <w:t>.</w:t>
      </w:r>
      <w:r w:rsidR="004D4611" w:rsidRPr="005E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D1FF8" w14:textId="77777777" w:rsidR="00634B51" w:rsidRPr="005E6D28" w:rsidRDefault="00C27B0E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N</w:t>
      </w:r>
      <w:r w:rsidR="00980CA0" w:rsidRPr="005E6D28">
        <w:rPr>
          <w:rFonts w:ascii="Times New Roman" w:hAnsi="Times New Roman" w:cs="Times New Roman"/>
          <w:sz w:val="24"/>
          <w:szCs w:val="24"/>
        </w:rPr>
        <w:t>ow we’v</w:t>
      </w:r>
      <w:r w:rsidR="00BD25D5" w:rsidRPr="005E6D28">
        <w:rPr>
          <w:rFonts w:ascii="Times New Roman" w:hAnsi="Times New Roman" w:cs="Times New Roman"/>
          <w:sz w:val="24"/>
          <w:szCs w:val="24"/>
        </w:rPr>
        <w:t xml:space="preserve">e redressed our outlook, we can </w:t>
      </w:r>
      <w:r w:rsidR="00E40A63" w:rsidRPr="005E6D28">
        <w:rPr>
          <w:rFonts w:ascii="Times New Roman" w:hAnsi="Times New Roman" w:cs="Times New Roman"/>
          <w:sz w:val="24"/>
          <w:szCs w:val="24"/>
        </w:rPr>
        <w:t>approach</w:t>
      </w:r>
      <w:r w:rsidR="00260B47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600979" w:rsidRPr="005E6D28">
        <w:rPr>
          <w:rFonts w:ascii="Times New Roman" w:hAnsi="Times New Roman" w:cs="Times New Roman"/>
          <w:sz w:val="24"/>
          <w:szCs w:val="24"/>
        </w:rPr>
        <w:t>issues</w:t>
      </w:r>
      <w:r w:rsidR="00260B47" w:rsidRPr="005E6D28">
        <w:rPr>
          <w:rFonts w:ascii="Times New Roman" w:hAnsi="Times New Roman" w:cs="Times New Roman"/>
          <w:sz w:val="24"/>
          <w:szCs w:val="24"/>
        </w:rPr>
        <w:t xml:space="preserve"> in the healthcare service uninhibited by a fiscal fallacy.</w:t>
      </w:r>
      <w:r w:rsidR="00477271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600979" w:rsidRPr="005E6D28">
        <w:rPr>
          <w:rFonts w:ascii="Times New Roman" w:hAnsi="Times New Roman" w:cs="Times New Roman"/>
          <w:sz w:val="24"/>
          <w:szCs w:val="24"/>
        </w:rPr>
        <w:t>So where to start?</w:t>
      </w:r>
      <w:r w:rsidR="009C12FF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322743" w:rsidRPr="005E6D28">
        <w:rPr>
          <w:rFonts w:ascii="Times New Roman" w:hAnsi="Times New Roman" w:cs="Times New Roman"/>
          <w:sz w:val="24"/>
          <w:szCs w:val="24"/>
        </w:rPr>
        <w:t>How</w:t>
      </w:r>
      <w:r w:rsidR="009C12FF" w:rsidRPr="005E6D28">
        <w:rPr>
          <w:rFonts w:ascii="Times New Roman" w:hAnsi="Times New Roman" w:cs="Times New Roman"/>
          <w:sz w:val="24"/>
          <w:szCs w:val="24"/>
        </w:rPr>
        <w:t xml:space="preserve"> do you begin trying to improve such a gargantuan </w:t>
      </w:r>
      <w:r w:rsidR="00634B51" w:rsidRPr="005E6D28">
        <w:rPr>
          <w:rFonts w:ascii="Times New Roman" w:hAnsi="Times New Roman" w:cs="Times New Roman"/>
          <w:sz w:val="24"/>
          <w:szCs w:val="24"/>
        </w:rPr>
        <w:t xml:space="preserve">system? </w:t>
      </w:r>
      <w:r w:rsidR="00D3406C" w:rsidRPr="005E6D28">
        <w:rPr>
          <w:rFonts w:ascii="Times New Roman" w:hAnsi="Times New Roman" w:cs="Times New Roman"/>
          <w:sz w:val="24"/>
          <w:szCs w:val="24"/>
        </w:rPr>
        <w:t xml:space="preserve">For </w:t>
      </w:r>
      <w:r w:rsidR="008C2804" w:rsidRPr="005E6D28">
        <w:rPr>
          <w:rFonts w:ascii="Times New Roman" w:hAnsi="Times New Roman" w:cs="Times New Roman"/>
          <w:sz w:val="24"/>
          <w:szCs w:val="24"/>
        </w:rPr>
        <w:t xml:space="preserve">ease of discussion </w:t>
      </w:r>
      <w:r w:rsidR="00634B51" w:rsidRPr="005E6D28">
        <w:rPr>
          <w:rFonts w:ascii="Times New Roman" w:hAnsi="Times New Roman" w:cs="Times New Roman"/>
          <w:sz w:val="24"/>
          <w:szCs w:val="24"/>
        </w:rPr>
        <w:t xml:space="preserve">I have </w:t>
      </w:r>
      <w:r w:rsidR="00807C73" w:rsidRPr="005E6D28">
        <w:rPr>
          <w:rFonts w:ascii="Times New Roman" w:hAnsi="Times New Roman" w:cs="Times New Roman"/>
          <w:sz w:val="24"/>
          <w:szCs w:val="24"/>
        </w:rPr>
        <w:t>focused</w:t>
      </w:r>
      <w:r w:rsidR="00634B51" w:rsidRPr="005E6D28">
        <w:rPr>
          <w:rFonts w:ascii="Times New Roman" w:hAnsi="Times New Roman" w:cs="Times New Roman"/>
          <w:sz w:val="24"/>
          <w:szCs w:val="24"/>
        </w:rPr>
        <w:t xml:space="preserve"> on three</w:t>
      </w:r>
      <w:r w:rsidR="00FD5E1D" w:rsidRPr="005E6D28">
        <w:rPr>
          <w:rFonts w:ascii="Times New Roman" w:hAnsi="Times New Roman" w:cs="Times New Roman"/>
          <w:sz w:val="24"/>
          <w:szCs w:val="24"/>
        </w:rPr>
        <w:t xml:space="preserve"> key</w:t>
      </w:r>
      <w:r w:rsidR="0099553A" w:rsidRPr="005E6D28">
        <w:rPr>
          <w:rFonts w:ascii="Times New Roman" w:hAnsi="Times New Roman" w:cs="Times New Roman"/>
          <w:sz w:val="24"/>
          <w:szCs w:val="24"/>
        </w:rPr>
        <w:t xml:space="preserve"> areas.</w:t>
      </w:r>
      <w:r w:rsidR="00093E9E" w:rsidRPr="005E6D28">
        <w:rPr>
          <w:rFonts w:ascii="Times New Roman" w:hAnsi="Times New Roman" w:cs="Times New Roman"/>
          <w:sz w:val="24"/>
          <w:szCs w:val="24"/>
        </w:rPr>
        <w:t xml:space="preserve"> Handily titled ‘People, Places and Public Health’ (forgive the alliteration but it’s the hal</w:t>
      </w:r>
      <w:r w:rsidR="00807C73" w:rsidRPr="005E6D28">
        <w:rPr>
          <w:rFonts w:ascii="Times New Roman" w:hAnsi="Times New Roman" w:cs="Times New Roman"/>
          <w:sz w:val="24"/>
          <w:szCs w:val="24"/>
        </w:rPr>
        <w:t xml:space="preserve">lmark of any fledgling manifesto) I </w:t>
      </w:r>
      <w:r w:rsidR="00444370" w:rsidRPr="005E6D28">
        <w:rPr>
          <w:rFonts w:ascii="Times New Roman" w:hAnsi="Times New Roman" w:cs="Times New Roman"/>
          <w:sz w:val="24"/>
          <w:szCs w:val="24"/>
        </w:rPr>
        <w:t xml:space="preserve">shall address these sequentially but consider </w:t>
      </w:r>
      <w:r w:rsidR="00E215DF" w:rsidRPr="005E6D28">
        <w:rPr>
          <w:rFonts w:ascii="Times New Roman" w:hAnsi="Times New Roman" w:cs="Times New Roman"/>
          <w:sz w:val="24"/>
          <w:szCs w:val="24"/>
        </w:rPr>
        <w:t>all three</w:t>
      </w:r>
      <w:r w:rsidR="00F76273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444370" w:rsidRPr="005E6D28">
        <w:rPr>
          <w:rFonts w:ascii="Times New Roman" w:hAnsi="Times New Roman" w:cs="Times New Roman"/>
          <w:sz w:val="24"/>
          <w:szCs w:val="24"/>
        </w:rPr>
        <w:t xml:space="preserve">to be </w:t>
      </w:r>
      <w:r w:rsidR="00F76273" w:rsidRPr="005E6D28">
        <w:rPr>
          <w:rFonts w:ascii="Times New Roman" w:hAnsi="Times New Roman" w:cs="Times New Roman"/>
          <w:sz w:val="24"/>
          <w:szCs w:val="24"/>
        </w:rPr>
        <w:t xml:space="preserve">of </w:t>
      </w:r>
      <w:r w:rsidR="0099553A" w:rsidRPr="005E6D28">
        <w:rPr>
          <w:rFonts w:ascii="Times New Roman" w:hAnsi="Times New Roman" w:cs="Times New Roman"/>
          <w:sz w:val="24"/>
          <w:szCs w:val="24"/>
        </w:rPr>
        <w:t>profound</w:t>
      </w:r>
      <w:r w:rsidR="00444370" w:rsidRPr="005E6D28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99553A" w:rsidRPr="005E6D28">
        <w:rPr>
          <w:rFonts w:ascii="Times New Roman" w:hAnsi="Times New Roman" w:cs="Times New Roman"/>
          <w:sz w:val="24"/>
          <w:szCs w:val="24"/>
        </w:rPr>
        <w:t xml:space="preserve"> in improving the health service</w:t>
      </w:r>
      <w:r w:rsidR="00444370" w:rsidRPr="005E6D28">
        <w:rPr>
          <w:rFonts w:ascii="Times New Roman" w:hAnsi="Times New Roman" w:cs="Times New Roman"/>
          <w:sz w:val="24"/>
          <w:szCs w:val="24"/>
        </w:rPr>
        <w:t>.</w:t>
      </w:r>
      <w:r w:rsidR="005D0CA0" w:rsidRPr="005E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03181" w14:textId="77777777" w:rsidR="00B13726" w:rsidRPr="005E6D28" w:rsidRDefault="00D96742" w:rsidP="004A18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D28">
        <w:rPr>
          <w:rFonts w:ascii="Times New Roman" w:hAnsi="Times New Roman" w:cs="Times New Roman"/>
          <w:b/>
          <w:sz w:val="24"/>
          <w:szCs w:val="24"/>
          <w:u w:val="single"/>
        </w:rPr>
        <w:t>PEOPLE</w:t>
      </w:r>
    </w:p>
    <w:p w14:paraId="7D27F57B" w14:textId="77777777" w:rsidR="00913EB8" w:rsidRPr="005E6D28" w:rsidRDefault="00F47171" w:rsidP="007F6C23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When asked to consider the biggest limitation of the heal</w:t>
      </w:r>
      <w:r w:rsidR="007E2028" w:rsidRPr="005E6D28">
        <w:rPr>
          <w:rFonts w:ascii="Times New Roman" w:hAnsi="Times New Roman" w:cs="Times New Roman"/>
          <w:sz w:val="24"/>
          <w:szCs w:val="24"/>
        </w:rPr>
        <w:t>th service</w:t>
      </w:r>
      <w:r w:rsidRPr="005E6D28">
        <w:rPr>
          <w:rFonts w:ascii="Times New Roman" w:hAnsi="Times New Roman" w:cs="Times New Roman"/>
          <w:sz w:val="24"/>
          <w:szCs w:val="24"/>
        </w:rPr>
        <w:t xml:space="preserve">, </w:t>
      </w:r>
      <w:r w:rsidR="00815320" w:rsidRPr="005E6D28">
        <w:rPr>
          <w:rFonts w:ascii="Times New Roman" w:hAnsi="Times New Roman" w:cs="Times New Roman"/>
          <w:sz w:val="24"/>
          <w:szCs w:val="24"/>
        </w:rPr>
        <w:t xml:space="preserve">a </w:t>
      </w:r>
      <w:r w:rsidR="00041A6E" w:rsidRPr="005E6D28">
        <w:rPr>
          <w:rFonts w:ascii="Times New Roman" w:hAnsi="Times New Roman" w:cs="Times New Roman"/>
          <w:sz w:val="24"/>
          <w:szCs w:val="24"/>
        </w:rPr>
        <w:t>plethora</w:t>
      </w:r>
      <w:r w:rsidR="00815320" w:rsidRPr="005E6D28">
        <w:rPr>
          <w:rFonts w:ascii="Times New Roman" w:hAnsi="Times New Roman" w:cs="Times New Roman"/>
          <w:sz w:val="24"/>
          <w:szCs w:val="24"/>
        </w:rPr>
        <w:t xml:space="preserve"> of </w:t>
      </w:r>
      <w:r w:rsidR="008271FA" w:rsidRPr="005E6D28">
        <w:rPr>
          <w:rFonts w:ascii="Times New Roman" w:hAnsi="Times New Roman" w:cs="Times New Roman"/>
          <w:sz w:val="24"/>
          <w:szCs w:val="24"/>
        </w:rPr>
        <w:t xml:space="preserve">headlines </w:t>
      </w:r>
      <w:r w:rsidR="007E2028" w:rsidRPr="005E6D28">
        <w:rPr>
          <w:rFonts w:ascii="Times New Roman" w:hAnsi="Times New Roman" w:cs="Times New Roman"/>
          <w:sz w:val="24"/>
          <w:szCs w:val="24"/>
        </w:rPr>
        <w:t>crowd</w:t>
      </w:r>
      <w:r w:rsidR="008271FA" w:rsidRPr="005E6D28">
        <w:rPr>
          <w:rFonts w:ascii="Times New Roman" w:hAnsi="Times New Roman" w:cs="Times New Roman"/>
          <w:sz w:val="24"/>
          <w:szCs w:val="24"/>
        </w:rPr>
        <w:t xml:space="preserve"> for attention. Are the</w:t>
      </w:r>
      <w:r w:rsidR="001A341F" w:rsidRPr="005E6D2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A341F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longer wait times in A&amp;E</w:t>
        </w:r>
      </w:hyperlink>
      <w:r w:rsidR="008271FA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7E2028" w:rsidRPr="005E6D28">
        <w:rPr>
          <w:rFonts w:ascii="Times New Roman" w:hAnsi="Times New Roman" w:cs="Times New Roman"/>
          <w:sz w:val="24"/>
          <w:szCs w:val="24"/>
        </w:rPr>
        <w:t xml:space="preserve">more pressing or are </w:t>
      </w:r>
      <w:r w:rsidR="008271FA" w:rsidRPr="005E6D28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0" w:history="1">
        <w:r w:rsidR="00DB0E4A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notoriously </w:t>
        </w:r>
        <w:r w:rsidR="00A873D5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large</w:t>
        </w:r>
        <w:r w:rsidR="00DB0E4A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waiting lists for elective operations</w:t>
        </w:r>
      </w:hyperlink>
      <w:r w:rsidR="00DB0E4A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913EB8" w:rsidRPr="005E6D28">
        <w:rPr>
          <w:rFonts w:ascii="Times New Roman" w:hAnsi="Times New Roman" w:cs="Times New Roman"/>
          <w:sz w:val="24"/>
          <w:szCs w:val="24"/>
        </w:rPr>
        <w:t>the biggest issue</w:t>
      </w:r>
      <w:r w:rsidR="0027669E" w:rsidRPr="005E6D28">
        <w:rPr>
          <w:rFonts w:ascii="Times New Roman" w:hAnsi="Times New Roman" w:cs="Times New Roman"/>
          <w:sz w:val="24"/>
          <w:szCs w:val="24"/>
        </w:rPr>
        <w:t>?</w:t>
      </w:r>
      <w:r w:rsidR="002273A7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8271FA" w:rsidRPr="005E6D28">
        <w:rPr>
          <w:rFonts w:ascii="Times New Roman" w:hAnsi="Times New Roman" w:cs="Times New Roman"/>
          <w:sz w:val="24"/>
          <w:szCs w:val="24"/>
        </w:rPr>
        <w:t>In actual fact,</w:t>
      </w:r>
      <w:r w:rsidR="00913EB8" w:rsidRPr="005E6D28">
        <w:rPr>
          <w:rFonts w:ascii="Times New Roman" w:hAnsi="Times New Roman" w:cs="Times New Roman"/>
          <w:sz w:val="24"/>
          <w:szCs w:val="24"/>
        </w:rPr>
        <w:t xml:space="preserve"> these are all facets of the same problem, namely that of insufficiency</w:t>
      </w:r>
      <w:r w:rsidR="004B7324" w:rsidRPr="005E6D28">
        <w:rPr>
          <w:rFonts w:ascii="Times New Roman" w:hAnsi="Times New Roman" w:cs="Times New Roman"/>
          <w:sz w:val="24"/>
          <w:szCs w:val="24"/>
        </w:rPr>
        <w:t xml:space="preserve">. </w:t>
      </w:r>
      <w:r w:rsidR="007F6C23" w:rsidRPr="005E6D28">
        <w:rPr>
          <w:rFonts w:ascii="Times New Roman" w:hAnsi="Times New Roman" w:cs="Times New Roman"/>
          <w:sz w:val="24"/>
          <w:szCs w:val="24"/>
        </w:rPr>
        <w:t xml:space="preserve">There are not enough resources to meet demand and that translates to longer waits, compromised care and poorer health outcomes. </w:t>
      </w:r>
      <w:r w:rsidR="009C7197" w:rsidRPr="005E6D28">
        <w:rPr>
          <w:rFonts w:ascii="Times New Roman" w:hAnsi="Times New Roman" w:cs="Times New Roman"/>
          <w:sz w:val="24"/>
          <w:szCs w:val="24"/>
        </w:rPr>
        <w:t>And out of all the resources</w:t>
      </w:r>
      <w:r w:rsidR="007F6C23" w:rsidRPr="005E6D28">
        <w:rPr>
          <w:rFonts w:ascii="Times New Roman" w:hAnsi="Times New Roman" w:cs="Times New Roman"/>
          <w:sz w:val="24"/>
          <w:szCs w:val="24"/>
        </w:rPr>
        <w:t xml:space="preserve"> needed for a functional healthcare sys</w:t>
      </w:r>
      <w:r w:rsidR="009C7197" w:rsidRPr="005E6D28">
        <w:rPr>
          <w:rFonts w:ascii="Times New Roman" w:hAnsi="Times New Roman" w:cs="Times New Roman"/>
          <w:sz w:val="24"/>
          <w:szCs w:val="24"/>
        </w:rPr>
        <w:t>tem, the most important</w:t>
      </w:r>
      <w:r w:rsidR="007F6C23" w:rsidRPr="005E6D28">
        <w:rPr>
          <w:rFonts w:ascii="Times New Roman" w:hAnsi="Times New Roman" w:cs="Times New Roman"/>
          <w:sz w:val="24"/>
          <w:szCs w:val="24"/>
        </w:rPr>
        <w:t xml:space="preserve"> is staff.</w:t>
      </w:r>
    </w:p>
    <w:p w14:paraId="010164CD" w14:textId="77777777" w:rsidR="008C2804" w:rsidRPr="005E6D28" w:rsidRDefault="003B6B4E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When we talk of a</w:t>
      </w:r>
      <w:r w:rsidR="00815320" w:rsidRPr="005E6D28">
        <w:rPr>
          <w:rFonts w:ascii="Times New Roman" w:hAnsi="Times New Roman" w:cs="Times New Roman"/>
          <w:sz w:val="24"/>
          <w:szCs w:val="24"/>
        </w:rPr>
        <w:t xml:space="preserve"> “lack of beds</w:t>
      </w:r>
      <w:r w:rsidRPr="005E6D28">
        <w:rPr>
          <w:rFonts w:ascii="Times New Roman" w:hAnsi="Times New Roman" w:cs="Times New Roman"/>
          <w:sz w:val="24"/>
          <w:szCs w:val="24"/>
        </w:rPr>
        <w:t>,</w:t>
      </w:r>
      <w:r w:rsidR="00815320" w:rsidRPr="005E6D28">
        <w:rPr>
          <w:rFonts w:ascii="Times New Roman" w:hAnsi="Times New Roman" w:cs="Times New Roman"/>
          <w:sz w:val="24"/>
          <w:szCs w:val="24"/>
        </w:rPr>
        <w:t>”</w:t>
      </w:r>
      <w:r w:rsidRPr="005E6D28">
        <w:rPr>
          <w:rFonts w:ascii="Times New Roman" w:hAnsi="Times New Roman" w:cs="Times New Roman"/>
          <w:sz w:val="24"/>
          <w:szCs w:val="24"/>
        </w:rPr>
        <w:t xml:space="preserve"> we</w:t>
      </w:r>
      <w:r w:rsidR="00815320" w:rsidRPr="005E6D28">
        <w:rPr>
          <w:rFonts w:ascii="Times New Roman" w:hAnsi="Times New Roman" w:cs="Times New Roman"/>
          <w:sz w:val="24"/>
          <w:szCs w:val="24"/>
        </w:rPr>
        <w:t xml:space="preserve"> actually mean</w:t>
      </w:r>
      <w:r w:rsidRPr="005E6D28">
        <w:rPr>
          <w:rFonts w:ascii="Times New Roman" w:hAnsi="Times New Roman" w:cs="Times New Roman"/>
          <w:sz w:val="24"/>
          <w:szCs w:val="24"/>
        </w:rPr>
        <w:t xml:space="preserve"> a</w:t>
      </w:r>
      <w:r w:rsidR="00815320" w:rsidRPr="005E6D28">
        <w:rPr>
          <w:rFonts w:ascii="Times New Roman" w:hAnsi="Times New Roman" w:cs="Times New Roman"/>
          <w:sz w:val="24"/>
          <w:szCs w:val="24"/>
        </w:rPr>
        <w:t xml:space="preserve"> “lack of staff.” A hospital can bulk buy beds enough to fill every empty room in the building, but without a concomitant reinforcement of staffing (and that means </w:t>
      </w:r>
      <w:r w:rsidR="00815320" w:rsidRPr="005E6D28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815320" w:rsidRPr="005E6D28">
        <w:rPr>
          <w:rFonts w:ascii="Times New Roman" w:hAnsi="Times New Roman" w:cs="Times New Roman"/>
          <w:sz w:val="24"/>
          <w:szCs w:val="24"/>
        </w:rPr>
        <w:t>healthcare professionals, from cleaner to consultant) expanding numbers of medical equipment</w:t>
      </w:r>
      <w:r w:rsidR="00E227DB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815320" w:rsidRPr="005E6D28">
        <w:rPr>
          <w:rFonts w:ascii="Times New Roman" w:hAnsi="Times New Roman" w:cs="Times New Roman"/>
          <w:sz w:val="24"/>
          <w:szCs w:val="24"/>
        </w:rPr>
        <w:t>is essentially futile</w:t>
      </w:r>
      <w:r w:rsidR="001F558D" w:rsidRPr="005E6D28">
        <w:rPr>
          <w:rFonts w:ascii="Times New Roman" w:hAnsi="Times New Roman" w:cs="Times New Roman"/>
          <w:sz w:val="24"/>
          <w:szCs w:val="24"/>
        </w:rPr>
        <w:t>.</w:t>
      </w:r>
      <w:r w:rsidR="00E227DB" w:rsidRPr="005E6D28">
        <w:rPr>
          <w:rFonts w:ascii="Times New Roman" w:hAnsi="Times New Roman" w:cs="Times New Roman"/>
          <w:sz w:val="24"/>
          <w:szCs w:val="24"/>
        </w:rPr>
        <w:t xml:space="preserve"> Patients need CT scans and antibiotics, yes, but all these interventions are facilitated by staff, for example</w:t>
      </w:r>
      <w:r w:rsidR="000143C2" w:rsidRPr="005E6D28">
        <w:rPr>
          <w:rFonts w:ascii="Times New Roman" w:hAnsi="Times New Roman" w:cs="Times New Roman"/>
          <w:sz w:val="24"/>
          <w:szCs w:val="24"/>
        </w:rPr>
        <w:t>,</w:t>
      </w:r>
      <w:r w:rsidR="00E227DB" w:rsidRPr="005E6D28">
        <w:rPr>
          <w:rFonts w:ascii="Times New Roman" w:hAnsi="Times New Roman" w:cs="Times New Roman"/>
          <w:sz w:val="24"/>
          <w:szCs w:val="24"/>
        </w:rPr>
        <w:t xml:space="preserve"> the porter to transfer a patient to </w:t>
      </w:r>
      <w:r w:rsidR="002B1A19" w:rsidRPr="005E6D28">
        <w:rPr>
          <w:rFonts w:ascii="Times New Roman" w:hAnsi="Times New Roman" w:cs="Times New Roman"/>
          <w:sz w:val="24"/>
          <w:szCs w:val="24"/>
        </w:rPr>
        <w:t>radiology</w:t>
      </w:r>
      <w:r w:rsidR="00E227DB" w:rsidRPr="005E6D28">
        <w:rPr>
          <w:rFonts w:ascii="Times New Roman" w:hAnsi="Times New Roman" w:cs="Times New Roman"/>
          <w:sz w:val="24"/>
          <w:szCs w:val="24"/>
        </w:rPr>
        <w:t xml:space="preserve"> and the nurse to set up an IV. </w:t>
      </w:r>
    </w:p>
    <w:p w14:paraId="2D84BC5A" w14:textId="77777777" w:rsidR="00AA692E" w:rsidRPr="005E6D28" w:rsidRDefault="000143C2" w:rsidP="00F61885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lastRenderedPageBreak/>
        <w:t>Unfortunately for</w:t>
      </w:r>
      <w:r w:rsidR="004657C8" w:rsidRPr="005E6D28">
        <w:rPr>
          <w:rFonts w:ascii="Times New Roman" w:hAnsi="Times New Roman" w:cs="Times New Roman"/>
          <w:sz w:val="24"/>
          <w:szCs w:val="24"/>
        </w:rPr>
        <w:t xml:space="preserve"> the </w:t>
      </w:r>
      <w:r w:rsidR="00C55B9E" w:rsidRPr="005E6D28">
        <w:rPr>
          <w:rFonts w:ascii="Times New Roman" w:hAnsi="Times New Roman" w:cs="Times New Roman"/>
          <w:sz w:val="24"/>
          <w:szCs w:val="24"/>
        </w:rPr>
        <w:t>NHS</w:t>
      </w:r>
      <w:r w:rsidR="00571A06" w:rsidRPr="005E6D28">
        <w:rPr>
          <w:rFonts w:ascii="Times New Roman" w:hAnsi="Times New Roman" w:cs="Times New Roman"/>
          <w:sz w:val="24"/>
          <w:szCs w:val="24"/>
        </w:rPr>
        <w:t>,</w:t>
      </w:r>
      <w:r w:rsidR="008C0745" w:rsidRPr="005E6D28">
        <w:rPr>
          <w:rFonts w:ascii="Times New Roman" w:hAnsi="Times New Roman" w:cs="Times New Roman"/>
          <w:sz w:val="24"/>
          <w:szCs w:val="24"/>
        </w:rPr>
        <w:t xml:space="preserve"> staff are leaving in droves. </w:t>
      </w:r>
      <w:r w:rsidRPr="005E6D28">
        <w:rPr>
          <w:rFonts w:ascii="Times New Roman" w:hAnsi="Times New Roman" w:cs="Times New Roman"/>
          <w:sz w:val="24"/>
          <w:szCs w:val="24"/>
        </w:rPr>
        <w:t xml:space="preserve">From Brexit to burnout, the causes for people leaving are myriad. Each reason </w:t>
      </w:r>
      <w:r w:rsidR="003A3178" w:rsidRPr="005E6D28">
        <w:rPr>
          <w:rFonts w:ascii="Times New Roman" w:hAnsi="Times New Roman" w:cs="Times New Roman"/>
          <w:sz w:val="24"/>
          <w:szCs w:val="24"/>
        </w:rPr>
        <w:t>should be</w:t>
      </w:r>
      <w:r w:rsidRPr="005E6D28">
        <w:rPr>
          <w:rFonts w:ascii="Times New Roman" w:hAnsi="Times New Roman" w:cs="Times New Roman"/>
          <w:sz w:val="24"/>
          <w:szCs w:val="24"/>
        </w:rPr>
        <w:t xml:space="preserve"> addressed individually, however, an easier way to summarise the </w:t>
      </w:r>
      <w:r w:rsidR="004B5F0B" w:rsidRPr="005E6D28">
        <w:rPr>
          <w:rFonts w:ascii="Times New Roman" w:hAnsi="Times New Roman" w:cs="Times New Roman"/>
          <w:sz w:val="24"/>
          <w:szCs w:val="24"/>
        </w:rPr>
        <w:t>problem</w:t>
      </w:r>
      <w:r w:rsidRPr="005E6D28">
        <w:rPr>
          <w:rFonts w:ascii="Times New Roman" w:hAnsi="Times New Roman" w:cs="Times New Roman"/>
          <w:sz w:val="24"/>
          <w:szCs w:val="24"/>
        </w:rPr>
        <w:t xml:space="preserve"> is that on balance, </w:t>
      </w:r>
      <w:r w:rsidR="00AA692E" w:rsidRPr="005E6D28">
        <w:rPr>
          <w:rFonts w:ascii="Times New Roman" w:hAnsi="Times New Roman" w:cs="Times New Roman"/>
          <w:sz w:val="24"/>
          <w:szCs w:val="24"/>
        </w:rPr>
        <w:t xml:space="preserve">for many </w:t>
      </w:r>
      <w:r w:rsidRPr="005E6D28">
        <w:rPr>
          <w:rFonts w:ascii="Times New Roman" w:hAnsi="Times New Roman" w:cs="Times New Roman"/>
          <w:sz w:val="24"/>
          <w:szCs w:val="24"/>
        </w:rPr>
        <w:t>the pros</w:t>
      </w:r>
      <w:r w:rsidR="004B5F0B" w:rsidRPr="005E6D28">
        <w:rPr>
          <w:rFonts w:ascii="Times New Roman" w:hAnsi="Times New Roman" w:cs="Times New Roman"/>
          <w:sz w:val="24"/>
          <w:szCs w:val="24"/>
        </w:rPr>
        <w:t xml:space="preserve"> of the job</w:t>
      </w:r>
      <w:r w:rsidRPr="005E6D28">
        <w:rPr>
          <w:rFonts w:ascii="Times New Roman" w:hAnsi="Times New Roman" w:cs="Times New Roman"/>
          <w:sz w:val="24"/>
          <w:szCs w:val="24"/>
        </w:rPr>
        <w:t xml:space="preserve"> no longer outweigh the cons.</w:t>
      </w:r>
      <w:r w:rsidR="00FD0F16" w:rsidRPr="005E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AA528" w14:textId="77777777" w:rsidR="008C2804" w:rsidRPr="005E6D28" w:rsidRDefault="00FD0F16" w:rsidP="00F61885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Over the past few years </w:t>
      </w:r>
      <w:r w:rsidR="00580A30" w:rsidRPr="005E6D28">
        <w:rPr>
          <w:rFonts w:ascii="Times New Roman" w:hAnsi="Times New Roman" w:cs="Times New Roman"/>
          <w:sz w:val="24"/>
          <w:szCs w:val="24"/>
        </w:rPr>
        <w:t xml:space="preserve">austerity-driven cutbacks have made conditions in the NHS extremely difficult. </w:t>
      </w:r>
      <w:r w:rsidR="00084F81" w:rsidRPr="005E6D28">
        <w:rPr>
          <w:rFonts w:ascii="Times New Roman" w:hAnsi="Times New Roman" w:cs="Times New Roman"/>
          <w:sz w:val="24"/>
          <w:szCs w:val="24"/>
        </w:rPr>
        <w:t>Experiencing</w:t>
      </w:r>
      <w:r w:rsidR="00BE1FFC" w:rsidRPr="005E6D28">
        <w:rPr>
          <w:rFonts w:ascii="Times New Roman" w:hAnsi="Times New Roman" w:cs="Times New Roman"/>
          <w:sz w:val="24"/>
          <w:szCs w:val="24"/>
        </w:rPr>
        <w:t xml:space="preserve"> i</w:t>
      </w:r>
      <w:r w:rsidR="00580A30" w:rsidRPr="005E6D28">
        <w:rPr>
          <w:rFonts w:ascii="Times New Roman" w:hAnsi="Times New Roman" w:cs="Times New Roman"/>
          <w:sz w:val="24"/>
          <w:szCs w:val="24"/>
        </w:rPr>
        <w:t xml:space="preserve">nsufficiency </w:t>
      </w:r>
      <w:r w:rsidR="00BE1FFC" w:rsidRPr="005E6D28">
        <w:rPr>
          <w:rFonts w:ascii="Times New Roman" w:hAnsi="Times New Roman" w:cs="Times New Roman"/>
          <w:sz w:val="24"/>
          <w:szCs w:val="24"/>
        </w:rPr>
        <w:t>as a d</w:t>
      </w:r>
      <w:r w:rsidR="00580A30" w:rsidRPr="005E6D28">
        <w:rPr>
          <w:rFonts w:ascii="Times New Roman" w:hAnsi="Times New Roman" w:cs="Times New Roman"/>
          <w:sz w:val="24"/>
          <w:szCs w:val="24"/>
        </w:rPr>
        <w:t>aily reality</w:t>
      </w:r>
      <w:r w:rsidR="00BE1FFC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580A30" w:rsidRPr="005E6D28">
        <w:rPr>
          <w:rFonts w:ascii="Times New Roman" w:hAnsi="Times New Roman" w:cs="Times New Roman"/>
          <w:sz w:val="24"/>
          <w:szCs w:val="24"/>
        </w:rPr>
        <w:t xml:space="preserve">wears people down. </w:t>
      </w:r>
      <w:r w:rsidR="00F676F9" w:rsidRPr="005E6D28">
        <w:rPr>
          <w:rFonts w:ascii="Times New Roman" w:hAnsi="Times New Roman" w:cs="Times New Roman"/>
          <w:sz w:val="24"/>
          <w:szCs w:val="24"/>
        </w:rPr>
        <w:t xml:space="preserve">Not only that but </w:t>
      </w:r>
      <w:r w:rsidRPr="005E6D28">
        <w:rPr>
          <w:rFonts w:ascii="Times New Roman" w:hAnsi="Times New Roman" w:cs="Times New Roman"/>
          <w:sz w:val="24"/>
          <w:szCs w:val="24"/>
        </w:rPr>
        <w:t xml:space="preserve">healthcare workers </w:t>
      </w:r>
      <w:r w:rsidR="005B4274" w:rsidRPr="005E6D28">
        <w:rPr>
          <w:rFonts w:ascii="Times New Roman" w:hAnsi="Times New Roman" w:cs="Times New Roman"/>
          <w:sz w:val="24"/>
          <w:szCs w:val="24"/>
        </w:rPr>
        <w:t xml:space="preserve">are regularly </w:t>
      </w:r>
      <w:r w:rsidRPr="005E6D28">
        <w:rPr>
          <w:rFonts w:ascii="Times New Roman" w:hAnsi="Times New Roman" w:cs="Times New Roman"/>
          <w:sz w:val="24"/>
          <w:szCs w:val="24"/>
        </w:rPr>
        <w:t>denigrated</w:t>
      </w:r>
      <w:r w:rsidR="005B4274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084F81" w:rsidRPr="005E6D28">
        <w:rPr>
          <w:rFonts w:ascii="Times New Roman" w:hAnsi="Times New Roman" w:cs="Times New Roman"/>
          <w:sz w:val="24"/>
          <w:szCs w:val="24"/>
        </w:rPr>
        <w:t>in</w:t>
      </w:r>
      <w:r w:rsidRPr="005E6D28">
        <w:rPr>
          <w:rFonts w:ascii="Times New Roman" w:hAnsi="Times New Roman" w:cs="Times New Roman"/>
          <w:sz w:val="24"/>
          <w:szCs w:val="24"/>
        </w:rPr>
        <w:t xml:space="preserve"> the </w:t>
      </w:r>
      <w:r w:rsidR="00124B2E" w:rsidRPr="005E6D28">
        <w:rPr>
          <w:rFonts w:ascii="Times New Roman" w:hAnsi="Times New Roman" w:cs="Times New Roman"/>
          <w:sz w:val="24"/>
          <w:szCs w:val="24"/>
        </w:rPr>
        <w:t>p</w:t>
      </w:r>
      <w:r w:rsidRPr="005E6D28">
        <w:rPr>
          <w:rFonts w:ascii="Times New Roman" w:hAnsi="Times New Roman" w:cs="Times New Roman"/>
          <w:sz w:val="24"/>
          <w:szCs w:val="24"/>
        </w:rPr>
        <w:t>ress and</w:t>
      </w:r>
      <w:r w:rsidR="00124B2E" w:rsidRPr="005E6D28">
        <w:rPr>
          <w:rFonts w:ascii="Times New Roman" w:hAnsi="Times New Roman" w:cs="Times New Roman"/>
          <w:sz w:val="24"/>
          <w:szCs w:val="24"/>
        </w:rPr>
        <w:t xml:space="preserve"> undermined</w:t>
      </w:r>
      <w:r w:rsidR="00C208AC" w:rsidRPr="005E6D28">
        <w:rPr>
          <w:rFonts w:ascii="Times New Roman" w:hAnsi="Times New Roman" w:cs="Times New Roman"/>
          <w:sz w:val="24"/>
          <w:szCs w:val="24"/>
        </w:rPr>
        <w:t xml:space="preserve"> by the Government with both</w:t>
      </w:r>
      <w:r w:rsidR="00084F81" w:rsidRPr="005E6D28">
        <w:rPr>
          <w:rFonts w:ascii="Times New Roman" w:hAnsi="Times New Roman" w:cs="Times New Roman"/>
          <w:sz w:val="24"/>
          <w:szCs w:val="24"/>
        </w:rPr>
        <w:t xml:space="preserve"> entities</w:t>
      </w:r>
      <w:r w:rsidR="00C208AC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F61885" w:rsidRPr="005E6D28">
        <w:rPr>
          <w:rFonts w:ascii="Times New Roman" w:hAnsi="Times New Roman" w:cs="Times New Roman"/>
          <w:sz w:val="24"/>
          <w:szCs w:val="24"/>
        </w:rPr>
        <w:t xml:space="preserve">scapegoating healthcare workers (or </w:t>
      </w:r>
      <w:hyperlink r:id="rId11" w:history="1">
        <w:r w:rsidR="00F61885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Moet Medics</w:t>
        </w:r>
      </w:hyperlink>
      <w:r w:rsidR="00F61885" w:rsidRPr="005E6D28">
        <w:rPr>
          <w:rFonts w:ascii="Times New Roman" w:hAnsi="Times New Roman" w:cs="Times New Roman"/>
          <w:sz w:val="24"/>
          <w:szCs w:val="24"/>
        </w:rPr>
        <w:t xml:space="preserve"> as some of us are known) for deficiencies in the system.</w:t>
      </w:r>
      <w:r w:rsidR="00F676F9" w:rsidRPr="005E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EDA6A" w14:textId="77777777" w:rsidR="00084F81" w:rsidRPr="005E6D28" w:rsidRDefault="005551F1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But let bygones be bygones. How do we stop the attrition of the workforce? No, let’s go one better – how do </w:t>
      </w:r>
      <w:r w:rsidR="00CD1A01" w:rsidRPr="005E6D28">
        <w:rPr>
          <w:rFonts w:ascii="Times New Roman" w:hAnsi="Times New Roman" w:cs="Times New Roman"/>
          <w:sz w:val="24"/>
          <w:szCs w:val="24"/>
        </w:rPr>
        <w:t>actively recruit people to the health service?</w:t>
      </w:r>
      <w:r w:rsidR="003E2B75" w:rsidRPr="005E6D28">
        <w:rPr>
          <w:rFonts w:ascii="Times New Roman" w:hAnsi="Times New Roman" w:cs="Times New Roman"/>
          <w:sz w:val="24"/>
          <w:szCs w:val="24"/>
        </w:rPr>
        <w:t xml:space="preserve"> Coronavirus </w:t>
      </w:r>
      <w:r w:rsidR="00A13738" w:rsidRPr="005E6D28">
        <w:rPr>
          <w:rFonts w:ascii="Times New Roman" w:hAnsi="Times New Roman" w:cs="Times New Roman"/>
          <w:sz w:val="24"/>
          <w:szCs w:val="24"/>
        </w:rPr>
        <w:t>has shown that by increasing the standing of the healthcare worker more peo</w:t>
      </w:r>
      <w:r w:rsidR="00AA692E" w:rsidRPr="005E6D28">
        <w:rPr>
          <w:rFonts w:ascii="Times New Roman" w:hAnsi="Times New Roman" w:cs="Times New Roman"/>
          <w:sz w:val="24"/>
          <w:szCs w:val="24"/>
        </w:rPr>
        <w:t xml:space="preserve">ple are attracted to the field. </w:t>
      </w:r>
      <w:r w:rsidR="00084F81" w:rsidRPr="005E6D28">
        <w:rPr>
          <w:rFonts w:ascii="Times New Roman" w:hAnsi="Times New Roman" w:cs="Times New Roman"/>
          <w:sz w:val="24"/>
          <w:szCs w:val="24"/>
        </w:rPr>
        <w:t xml:space="preserve">Since the pandemic hit </w:t>
      </w:r>
      <w:hyperlink r:id="rId12" w:history="1">
        <w:r w:rsidR="00084F81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A692E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pplications to study nursing at university have increased by 15%,</w:t>
        </w:r>
      </w:hyperlink>
      <w:r w:rsidR="00AA692E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E5379E" w:rsidRPr="005E6D28">
        <w:rPr>
          <w:rFonts w:ascii="Times New Roman" w:hAnsi="Times New Roman" w:cs="Times New Roman"/>
          <w:sz w:val="24"/>
          <w:szCs w:val="24"/>
        </w:rPr>
        <w:t>which is no doubt fuelled by the</w:t>
      </w:r>
      <w:r w:rsidR="00896171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527DFC" w:rsidRPr="005E6D28">
        <w:rPr>
          <w:rFonts w:ascii="Times New Roman" w:hAnsi="Times New Roman" w:cs="Times New Roman"/>
          <w:sz w:val="24"/>
          <w:szCs w:val="24"/>
        </w:rPr>
        <w:t>heroic</w:t>
      </w:r>
      <w:r w:rsidR="00084F81" w:rsidRPr="005E6D28">
        <w:rPr>
          <w:rFonts w:ascii="Times New Roman" w:hAnsi="Times New Roman" w:cs="Times New Roman"/>
          <w:sz w:val="24"/>
          <w:szCs w:val="24"/>
        </w:rPr>
        <w:t xml:space="preserve"> portrayal</w:t>
      </w:r>
      <w:r w:rsidR="008473EA" w:rsidRPr="005E6D28">
        <w:rPr>
          <w:rFonts w:ascii="Times New Roman" w:hAnsi="Times New Roman" w:cs="Times New Roman"/>
          <w:sz w:val="24"/>
          <w:szCs w:val="24"/>
        </w:rPr>
        <w:t xml:space="preserve"> of</w:t>
      </w:r>
      <w:r w:rsidR="00084F81" w:rsidRPr="005E6D28">
        <w:rPr>
          <w:rFonts w:ascii="Times New Roman" w:hAnsi="Times New Roman" w:cs="Times New Roman"/>
          <w:sz w:val="24"/>
          <w:szCs w:val="24"/>
        </w:rPr>
        <w:t xml:space="preserve"> nurses in the news.</w:t>
      </w:r>
      <w:r w:rsidR="0078468B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1111B5" w:rsidRPr="005E6D28">
        <w:rPr>
          <w:rFonts w:ascii="Times New Roman" w:hAnsi="Times New Roman" w:cs="Times New Roman"/>
          <w:sz w:val="24"/>
          <w:szCs w:val="24"/>
        </w:rPr>
        <w:t>However, i</w:t>
      </w:r>
      <w:r w:rsidR="0078468B" w:rsidRPr="005E6D28">
        <w:rPr>
          <w:rFonts w:ascii="Times New Roman" w:hAnsi="Times New Roman" w:cs="Times New Roman"/>
          <w:sz w:val="24"/>
          <w:szCs w:val="24"/>
        </w:rPr>
        <w:t>t is not just</w:t>
      </w:r>
      <w:r w:rsidR="00727424" w:rsidRPr="005E6D28">
        <w:rPr>
          <w:rFonts w:ascii="Times New Roman" w:hAnsi="Times New Roman" w:cs="Times New Roman"/>
          <w:sz w:val="24"/>
          <w:szCs w:val="24"/>
        </w:rPr>
        <w:t xml:space="preserve"> through the media </w:t>
      </w:r>
      <w:r w:rsidR="0078468B" w:rsidRPr="005E6D28">
        <w:rPr>
          <w:rFonts w:ascii="Times New Roman" w:hAnsi="Times New Roman" w:cs="Times New Roman"/>
          <w:sz w:val="24"/>
          <w:szCs w:val="24"/>
        </w:rPr>
        <w:t xml:space="preserve">that </w:t>
      </w:r>
      <w:r w:rsidR="001D585D" w:rsidRPr="005E6D28">
        <w:rPr>
          <w:rFonts w:ascii="Times New Roman" w:hAnsi="Times New Roman" w:cs="Times New Roman"/>
          <w:sz w:val="24"/>
          <w:szCs w:val="24"/>
        </w:rPr>
        <w:t>standing improves</w:t>
      </w:r>
      <w:r w:rsidR="0033093D" w:rsidRPr="005E6D28">
        <w:rPr>
          <w:rFonts w:ascii="Times New Roman" w:hAnsi="Times New Roman" w:cs="Times New Roman"/>
          <w:sz w:val="24"/>
          <w:szCs w:val="24"/>
        </w:rPr>
        <w:t>, t</w:t>
      </w:r>
      <w:r w:rsidR="006704B7" w:rsidRPr="005E6D28">
        <w:rPr>
          <w:rFonts w:ascii="Times New Roman" w:hAnsi="Times New Roman" w:cs="Times New Roman"/>
          <w:sz w:val="24"/>
          <w:szCs w:val="24"/>
        </w:rPr>
        <w:t>he whole healthcare profession must be made more attractive.</w:t>
      </w:r>
    </w:p>
    <w:p w14:paraId="6C6E05CC" w14:textId="77777777" w:rsidR="004C7083" w:rsidRPr="005E6D28" w:rsidRDefault="007658E0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For this we look at</w:t>
      </w:r>
      <w:r w:rsidR="009A3E9D" w:rsidRPr="005E6D28">
        <w:rPr>
          <w:rFonts w:ascii="Times New Roman" w:hAnsi="Times New Roman" w:cs="Times New Roman"/>
          <w:sz w:val="24"/>
          <w:szCs w:val="24"/>
        </w:rPr>
        <w:t xml:space="preserve"> Google. Why do so man</w:t>
      </w:r>
      <w:r w:rsidRPr="005E6D28">
        <w:rPr>
          <w:rFonts w:ascii="Times New Roman" w:hAnsi="Times New Roman" w:cs="Times New Roman"/>
          <w:sz w:val="24"/>
          <w:szCs w:val="24"/>
        </w:rPr>
        <w:t xml:space="preserve">y people </w:t>
      </w:r>
      <w:r w:rsidR="009A3E9D" w:rsidRPr="005E6D28">
        <w:rPr>
          <w:rFonts w:ascii="Times New Roman" w:hAnsi="Times New Roman" w:cs="Times New Roman"/>
          <w:sz w:val="24"/>
          <w:szCs w:val="24"/>
        </w:rPr>
        <w:t>want to work there?</w:t>
      </w:r>
      <w:r w:rsidR="00D4501C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9B43F6" w:rsidRPr="005E6D28">
        <w:rPr>
          <w:rFonts w:ascii="Times New Roman" w:hAnsi="Times New Roman" w:cs="Times New Roman"/>
          <w:sz w:val="24"/>
          <w:szCs w:val="24"/>
        </w:rPr>
        <w:t>The lucrative s</w:t>
      </w:r>
      <w:r w:rsidR="009A3E9D" w:rsidRPr="005E6D28">
        <w:rPr>
          <w:rFonts w:ascii="Times New Roman" w:hAnsi="Times New Roman" w:cs="Times New Roman"/>
          <w:sz w:val="24"/>
          <w:szCs w:val="24"/>
        </w:rPr>
        <w:t>alary</w:t>
      </w:r>
      <w:r w:rsidR="00571A06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9A3E9D" w:rsidRPr="005E6D28">
        <w:rPr>
          <w:rFonts w:ascii="Times New Roman" w:hAnsi="Times New Roman" w:cs="Times New Roman"/>
          <w:sz w:val="24"/>
          <w:szCs w:val="24"/>
        </w:rPr>
        <w:t>pla</w:t>
      </w:r>
      <w:r w:rsidR="001171CA" w:rsidRPr="005E6D28">
        <w:rPr>
          <w:rFonts w:ascii="Times New Roman" w:hAnsi="Times New Roman" w:cs="Times New Roman"/>
          <w:sz w:val="24"/>
          <w:szCs w:val="24"/>
        </w:rPr>
        <w:t xml:space="preserve">ys a part but NHS workers would </w:t>
      </w:r>
      <w:r w:rsidR="000C6EAD" w:rsidRPr="005E6D28">
        <w:rPr>
          <w:rFonts w:ascii="Times New Roman" w:hAnsi="Times New Roman" w:cs="Times New Roman"/>
          <w:sz w:val="24"/>
          <w:szCs w:val="24"/>
        </w:rPr>
        <w:t xml:space="preserve">likely </w:t>
      </w:r>
      <w:r w:rsidR="001171CA" w:rsidRPr="005E6D28">
        <w:rPr>
          <w:rFonts w:ascii="Times New Roman" w:hAnsi="Times New Roman" w:cs="Times New Roman"/>
          <w:sz w:val="24"/>
          <w:szCs w:val="24"/>
        </w:rPr>
        <w:t>settle</w:t>
      </w:r>
      <w:r w:rsidRPr="005E6D28">
        <w:rPr>
          <w:rFonts w:ascii="Times New Roman" w:hAnsi="Times New Roman" w:cs="Times New Roman"/>
          <w:sz w:val="24"/>
          <w:szCs w:val="24"/>
        </w:rPr>
        <w:t xml:space="preserve"> for </w:t>
      </w:r>
      <w:r w:rsidR="000C6EAD" w:rsidRPr="005E6D28">
        <w:rPr>
          <w:rFonts w:ascii="Times New Roman" w:hAnsi="Times New Roman" w:cs="Times New Roman"/>
          <w:sz w:val="24"/>
          <w:szCs w:val="24"/>
        </w:rPr>
        <w:t>more conservative</w:t>
      </w:r>
      <w:r w:rsidRPr="005E6D28">
        <w:rPr>
          <w:rFonts w:ascii="Times New Roman" w:hAnsi="Times New Roman" w:cs="Times New Roman"/>
          <w:sz w:val="24"/>
          <w:szCs w:val="24"/>
        </w:rPr>
        <w:t xml:space="preserve"> wages</w:t>
      </w:r>
      <w:r w:rsidR="001171CA" w:rsidRPr="005E6D28">
        <w:rPr>
          <w:rFonts w:ascii="Times New Roman" w:hAnsi="Times New Roman" w:cs="Times New Roman"/>
          <w:sz w:val="24"/>
          <w:szCs w:val="24"/>
        </w:rPr>
        <w:t>. A</w:t>
      </w:r>
      <w:r w:rsidR="00695109" w:rsidRPr="005E6D28">
        <w:rPr>
          <w:rFonts w:ascii="Times New Roman" w:hAnsi="Times New Roman" w:cs="Times New Roman"/>
          <w:sz w:val="24"/>
          <w:szCs w:val="24"/>
        </w:rPr>
        <w:t xml:space="preserve">n inflation-matching </w:t>
      </w:r>
      <w:r w:rsidR="004C7083" w:rsidRPr="005E6D28">
        <w:rPr>
          <w:rFonts w:ascii="Times New Roman" w:hAnsi="Times New Roman" w:cs="Times New Roman"/>
          <w:sz w:val="24"/>
          <w:szCs w:val="24"/>
        </w:rPr>
        <w:t>pay</w:t>
      </w:r>
      <w:r w:rsidR="00695109" w:rsidRPr="005E6D28">
        <w:rPr>
          <w:rFonts w:ascii="Times New Roman" w:hAnsi="Times New Roman" w:cs="Times New Roman"/>
          <w:sz w:val="24"/>
          <w:szCs w:val="24"/>
        </w:rPr>
        <w:t xml:space="preserve"> rise</w:t>
      </w:r>
      <w:r w:rsidR="009B6A29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0C6EAD" w:rsidRPr="005E6D28">
        <w:rPr>
          <w:rFonts w:ascii="Times New Roman" w:hAnsi="Times New Roman" w:cs="Times New Roman"/>
          <w:sz w:val="24"/>
          <w:szCs w:val="24"/>
        </w:rPr>
        <w:t>is a good</w:t>
      </w:r>
      <w:r w:rsidR="002E2828" w:rsidRPr="005E6D28">
        <w:rPr>
          <w:rFonts w:ascii="Times New Roman" w:hAnsi="Times New Roman" w:cs="Times New Roman"/>
          <w:sz w:val="24"/>
          <w:szCs w:val="24"/>
        </w:rPr>
        <w:t xml:space="preserve"> start</w:t>
      </w:r>
      <w:r w:rsidR="00C35F22" w:rsidRPr="005E6D28">
        <w:rPr>
          <w:rFonts w:ascii="Times New Roman" w:hAnsi="Times New Roman" w:cs="Times New Roman"/>
          <w:sz w:val="24"/>
          <w:szCs w:val="24"/>
        </w:rPr>
        <w:t>ing point</w:t>
      </w:r>
      <w:r w:rsidR="002E2828" w:rsidRPr="005E6D28">
        <w:rPr>
          <w:rFonts w:ascii="Times New Roman" w:hAnsi="Times New Roman" w:cs="Times New Roman"/>
          <w:sz w:val="24"/>
          <w:szCs w:val="24"/>
        </w:rPr>
        <w:t xml:space="preserve"> but i</w:t>
      </w:r>
      <w:r w:rsidR="004C7083" w:rsidRPr="005E6D28">
        <w:rPr>
          <w:rFonts w:ascii="Times New Roman" w:hAnsi="Times New Roman" w:cs="Times New Roman"/>
          <w:sz w:val="24"/>
          <w:szCs w:val="24"/>
        </w:rPr>
        <w:t xml:space="preserve">f the </w:t>
      </w:r>
      <w:r w:rsidR="00FC0158" w:rsidRPr="005E6D28">
        <w:rPr>
          <w:rFonts w:ascii="Times New Roman" w:hAnsi="Times New Roman" w:cs="Times New Roman"/>
          <w:sz w:val="24"/>
          <w:szCs w:val="24"/>
        </w:rPr>
        <w:t>Department of Health</w:t>
      </w:r>
      <w:r w:rsidR="004C7083" w:rsidRPr="005E6D28">
        <w:rPr>
          <w:rFonts w:ascii="Times New Roman" w:hAnsi="Times New Roman" w:cs="Times New Roman"/>
          <w:sz w:val="24"/>
          <w:szCs w:val="24"/>
        </w:rPr>
        <w:t xml:space="preserve"> were to go one better and </w:t>
      </w:r>
      <w:r w:rsidR="003341FE" w:rsidRPr="005E6D28">
        <w:rPr>
          <w:rFonts w:ascii="Times New Roman" w:hAnsi="Times New Roman" w:cs="Times New Roman"/>
          <w:sz w:val="24"/>
          <w:szCs w:val="24"/>
        </w:rPr>
        <w:t>make</w:t>
      </w:r>
      <w:r w:rsidR="004C7083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FC0158" w:rsidRPr="005E6D28">
        <w:rPr>
          <w:rFonts w:ascii="Times New Roman" w:hAnsi="Times New Roman" w:cs="Times New Roman"/>
          <w:sz w:val="24"/>
          <w:szCs w:val="24"/>
        </w:rPr>
        <w:t>salaried positions</w:t>
      </w:r>
      <w:r w:rsidR="00901594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200477" w:rsidRPr="005E6D28">
        <w:rPr>
          <w:rFonts w:ascii="Times New Roman" w:hAnsi="Times New Roman" w:cs="Times New Roman"/>
          <w:sz w:val="24"/>
          <w:szCs w:val="24"/>
        </w:rPr>
        <w:t>handsomely</w:t>
      </w:r>
      <w:r w:rsidR="003341FE" w:rsidRPr="005E6D28">
        <w:rPr>
          <w:rFonts w:ascii="Times New Roman" w:hAnsi="Times New Roman" w:cs="Times New Roman"/>
          <w:sz w:val="24"/>
          <w:szCs w:val="24"/>
        </w:rPr>
        <w:t xml:space="preserve"> paid</w:t>
      </w:r>
      <w:r w:rsidR="00FC0158" w:rsidRPr="005E6D28">
        <w:rPr>
          <w:rFonts w:ascii="Times New Roman" w:hAnsi="Times New Roman" w:cs="Times New Roman"/>
          <w:sz w:val="24"/>
          <w:szCs w:val="24"/>
        </w:rPr>
        <w:t xml:space="preserve"> it might draw </w:t>
      </w:r>
      <w:r w:rsidR="009B6A29" w:rsidRPr="005E6D28">
        <w:rPr>
          <w:rFonts w:ascii="Times New Roman" w:hAnsi="Times New Roman" w:cs="Times New Roman"/>
          <w:sz w:val="24"/>
          <w:szCs w:val="24"/>
        </w:rPr>
        <w:t>workers</w:t>
      </w:r>
      <w:r w:rsidR="00FC0158" w:rsidRPr="005E6D28">
        <w:rPr>
          <w:rFonts w:ascii="Times New Roman" w:hAnsi="Times New Roman" w:cs="Times New Roman"/>
          <w:sz w:val="24"/>
          <w:szCs w:val="24"/>
        </w:rPr>
        <w:t xml:space="preserve"> away f</w:t>
      </w:r>
      <w:r w:rsidR="00F32F81" w:rsidRPr="005E6D28">
        <w:rPr>
          <w:rFonts w:ascii="Times New Roman" w:hAnsi="Times New Roman" w:cs="Times New Roman"/>
          <w:sz w:val="24"/>
          <w:szCs w:val="24"/>
        </w:rPr>
        <w:t>rom</w:t>
      </w:r>
      <w:r w:rsidR="009B6A29" w:rsidRPr="005E6D28">
        <w:rPr>
          <w:rFonts w:ascii="Times New Roman" w:hAnsi="Times New Roman" w:cs="Times New Roman"/>
          <w:sz w:val="24"/>
          <w:szCs w:val="24"/>
        </w:rPr>
        <w:t xml:space="preserve"> more costly </w:t>
      </w:r>
      <w:r w:rsidR="00F32F81" w:rsidRPr="005E6D28">
        <w:rPr>
          <w:rFonts w:ascii="Times New Roman" w:hAnsi="Times New Roman" w:cs="Times New Roman"/>
          <w:sz w:val="24"/>
          <w:szCs w:val="24"/>
        </w:rPr>
        <w:t>locum</w:t>
      </w:r>
      <w:r w:rsidR="00FC0158" w:rsidRPr="005E6D28">
        <w:rPr>
          <w:rFonts w:ascii="Times New Roman" w:hAnsi="Times New Roman" w:cs="Times New Roman"/>
          <w:sz w:val="24"/>
          <w:szCs w:val="24"/>
        </w:rPr>
        <w:t xml:space="preserve"> work</w:t>
      </w:r>
      <w:r w:rsidR="002E2828" w:rsidRPr="005E6D28">
        <w:rPr>
          <w:rFonts w:ascii="Times New Roman" w:hAnsi="Times New Roman" w:cs="Times New Roman"/>
          <w:sz w:val="24"/>
          <w:szCs w:val="24"/>
        </w:rPr>
        <w:t xml:space="preserve">. </w:t>
      </w:r>
      <w:r w:rsidR="004D38BC" w:rsidRPr="005E6D28">
        <w:rPr>
          <w:rFonts w:ascii="Times New Roman" w:hAnsi="Times New Roman" w:cs="Times New Roman"/>
          <w:sz w:val="24"/>
          <w:szCs w:val="24"/>
        </w:rPr>
        <w:t>Recruiting</w:t>
      </w:r>
      <w:r w:rsidR="002E2828" w:rsidRPr="005E6D28">
        <w:rPr>
          <w:rFonts w:ascii="Times New Roman" w:hAnsi="Times New Roman" w:cs="Times New Roman"/>
          <w:sz w:val="24"/>
          <w:szCs w:val="24"/>
        </w:rPr>
        <w:t xml:space="preserve"> a regular workforce </w:t>
      </w:r>
      <w:r w:rsidR="004D38BC" w:rsidRPr="005E6D28">
        <w:rPr>
          <w:rFonts w:ascii="Times New Roman" w:hAnsi="Times New Roman" w:cs="Times New Roman"/>
          <w:sz w:val="24"/>
          <w:szCs w:val="24"/>
        </w:rPr>
        <w:t xml:space="preserve">would make for reliable </w:t>
      </w:r>
      <w:r w:rsidR="00FC0158" w:rsidRPr="005E6D28">
        <w:rPr>
          <w:rFonts w:ascii="Times New Roman" w:hAnsi="Times New Roman" w:cs="Times New Roman"/>
          <w:sz w:val="24"/>
          <w:szCs w:val="24"/>
        </w:rPr>
        <w:t>staffing levels</w:t>
      </w:r>
      <w:r w:rsidR="004D38BC" w:rsidRPr="005E6D28">
        <w:rPr>
          <w:rFonts w:ascii="Times New Roman" w:hAnsi="Times New Roman" w:cs="Times New Roman"/>
          <w:sz w:val="24"/>
          <w:szCs w:val="24"/>
        </w:rPr>
        <w:t xml:space="preserve"> and thus, safer care.</w:t>
      </w:r>
    </w:p>
    <w:p w14:paraId="53E15586" w14:textId="77777777" w:rsidR="003F4641" w:rsidRPr="005E6D28" w:rsidRDefault="009540F2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W</w:t>
      </w:r>
      <w:r w:rsidR="004C7083" w:rsidRPr="005E6D28">
        <w:rPr>
          <w:rFonts w:ascii="Times New Roman" w:hAnsi="Times New Roman" w:cs="Times New Roman"/>
          <w:sz w:val="24"/>
          <w:szCs w:val="24"/>
        </w:rPr>
        <w:t xml:space="preserve">e can aspire to even more than that. The NHS could become a truly tempting employer by </w:t>
      </w:r>
      <w:r w:rsidR="003F4641" w:rsidRPr="005E6D28">
        <w:rPr>
          <w:rFonts w:ascii="Times New Roman" w:hAnsi="Times New Roman" w:cs="Times New Roman"/>
          <w:sz w:val="24"/>
          <w:szCs w:val="24"/>
        </w:rPr>
        <w:t>rewarding</w:t>
      </w:r>
      <w:r w:rsidR="004C7083" w:rsidRPr="005E6D28">
        <w:rPr>
          <w:rFonts w:ascii="Times New Roman" w:hAnsi="Times New Roman" w:cs="Times New Roman"/>
          <w:sz w:val="24"/>
          <w:szCs w:val="24"/>
        </w:rPr>
        <w:t xml:space="preserve"> its </w:t>
      </w:r>
      <w:r w:rsidR="00EE706F" w:rsidRPr="005E6D28">
        <w:rPr>
          <w:rFonts w:ascii="Times New Roman" w:hAnsi="Times New Roman" w:cs="Times New Roman"/>
          <w:sz w:val="24"/>
          <w:szCs w:val="24"/>
        </w:rPr>
        <w:t>employees</w:t>
      </w:r>
      <w:r w:rsidR="004C7083" w:rsidRPr="005E6D28">
        <w:rPr>
          <w:rFonts w:ascii="Times New Roman" w:hAnsi="Times New Roman" w:cs="Times New Roman"/>
          <w:sz w:val="24"/>
          <w:szCs w:val="24"/>
        </w:rPr>
        <w:t xml:space="preserve"> benefits like</w:t>
      </w:r>
      <w:r w:rsidR="00266C73" w:rsidRPr="005E6D28">
        <w:rPr>
          <w:rFonts w:ascii="Times New Roman" w:hAnsi="Times New Roman" w:cs="Times New Roman"/>
          <w:sz w:val="24"/>
          <w:szCs w:val="24"/>
        </w:rPr>
        <w:t xml:space="preserve"> free meals, free parking a</w:t>
      </w:r>
      <w:r w:rsidR="00BD1F5A" w:rsidRPr="005E6D28">
        <w:rPr>
          <w:rFonts w:ascii="Times New Roman" w:hAnsi="Times New Roman" w:cs="Times New Roman"/>
          <w:sz w:val="24"/>
          <w:szCs w:val="24"/>
        </w:rPr>
        <w:t>nd free gym membership</w:t>
      </w:r>
      <w:r w:rsidR="00372812" w:rsidRPr="005E6D28">
        <w:rPr>
          <w:rFonts w:ascii="Times New Roman" w:hAnsi="Times New Roman" w:cs="Times New Roman"/>
          <w:sz w:val="24"/>
          <w:szCs w:val="24"/>
        </w:rPr>
        <w:t xml:space="preserve"> as</w:t>
      </w:r>
      <w:r w:rsidR="0090736E" w:rsidRPr="005E6D28">
        <w:rPr>
          <w:rFonts w:ascii="Times New Roman" w:hAnsi="Times New Roman" w:cs="Times New Roman"/>
          <w:sz w:val="24"/>
          <w:szCs w:val="24"/>
        </w:rPr>
        <w:t xml:space="preserve"> swanky private companies do</w:t>
      </w:r>
      <w:r w:rsidR="00BD1F5A" w:rsidRPr="005E6D28">
        <w:rPr>
          <w:rFonts w:ascii="Times New Roman" w:hAnsi="Times New Roman" w:cs="Times New Roman"/>
          <w:sz w:val="24"/>
          <w:szCs w:val="24"/>
        </w:rPr>
        <w:t xml:space="preserve">. And why not </w:t>
      </w:r>
      <w:r w:rsidR="00BB3CB3" w:rsidRPr="005E6D28">
        <w:rPr>
          <w:rFonts w:ascii="Times New Roman" w:hAnsi="Times New Roman" w:cs="Times New Roman"/>
          <w:sz w:val="24"/>
          <w:szCs w:val="24"/>
        </w:rPr>
        <w:t xml:space="preserve">provide </w:t>
      </w:r>
      <w:r w:rsidR="00BD1F5A" w:rsidRPr="005E6D28">
        <w:rPr>
          <w:rFonts w:ascii="Times New Roman" w:hAnsi="Times New Roman" w:cs="Times New Roman"/>
          <w:sz w:val="24"/>
          <w:szCs w:val="24"/>
        </w:rPr>
        <w:t>heavily subsidised childcare</w:t>
      </w:r>
      <w:r w:rsidR="00617DD6" w:rsidRPr="005E6D28">
        <w:rPr>
          <w:rFonts w:ascii="Times New Roman" w:hAnsi="Times New Roman" w:cs="Times New Roman"/>
          <w:sz w:val="24"/>
          <w:szCs w:val="24"/>
        </w:rPr>
        <w:t xml:space="preserve"> at Trusts</w:t>
      </w:r>
      <w:r w:rsidR="00BD1F5A" w:rsidRPr="005E6D28">
        <w:rPr>
          <w:rFonts w:ascii="Times New Roman" w:hAnsi="Times New Roman" w:cs="Times New Roman"/>
          <w:sz w:val="24"/>
          <w:szCs w:val="24"/>
        </w:rPr>
        <w:t xml:space="preserve"> for all</w:t>
      </w:r>
      <w:r w:rsidR="00617DD6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EC0B6E" w:rsidRPr="005E6D28">
        <w:rPr>
          <w:rFonts w:ascii="Times New Roman" w:hAnsi="Times New Roman" w:cs="Times New Roman"/>
          <w:sz w:val="24"/>
          <w:szCs w:val="24"/>
        </w:rPr>
        <w:t xml:space="preserve">employees? </w:t>
      </w:r>
      <w:r w:rsidR="004301F3" w:rsidRPr="005E6D28">
        <w:rPr>
          <w:rFonts w:ascii="Times New Roman" w:hAnsi="Times New Roman" w:cs="Times New Roman"/>
          <w:sz w:val="24"/>
          <w:szCs w:val="24"/>
        </w:rPr>
        <w:t>A large</w:t>
      </w:r>
      <w:r w:rsidR="004B7956" w:rsidRPr="005E6D28">
        <w:rPr>
          <w:rFonts w:ascii="Times New Roman" w:hAnsi="Times New Roman" w:cs="Times New Roman"/>
          <w:sz w:val="24"/>
          <w:szCs w:val="24"/>
        </w:rPr>
        <w:t xml:space="preserve"> clientele</w:t>
      </w:r>
      <w:r w:rsidR="009E27E4" w:rsidRPr="005E6D28">
        <w:rPr>
          <w:rFonts w:ascii="Times New Roman" w:hAnsi="Times New Roman" w:cs="Times New Roman"/>
          <w:sz w:val="24"/>
          <w:szCs w:val="24"/>
        </w:rPr>
        <w:t xml:space="preserve"> already </w:t>
      </w:r>
      <w:r w:rsidR="00DD3901" w:rsidRPr="005E6D28">
        <w:rPr>
          <w:rFonts w:ascii="Times New Roman" w:hAnsi="Times New Roman" w:cs="Times New Roman"/>
          <w:sz w:val="24"/>
          <w:szCs w:val="24"/>
        </w:rPr>
        <w:t>exists,</w:t>
      </w:r>
      <w:r w:rsidR="004301F3" w:rsidRPr="005E6D28">
        <w:rPr>
          <w:rFonts w:ascii="Times New Roman" w:hAnsi="Times New Roman" w:cs="Times New Roman"/>
          <w:sz w:val="24"/>
          <w:szCs w:val="24"/>
        </w:rPr>
        <w:t xml:space="preserve"> the only thing needed now is to develop the infrastructure.</w:t>
      </w:r>
      <w:r w:rsidR="00C5333C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4301F3" w:rsidRPr="005E6D28">
        <w:rPr>
          <w:rFonts w:ascii="Times New Roman" w:hAnsi="Times New Roman" w:cs="Times New Roman"/>
          <w:sz w:val="24"/>
          <w:szCs w:val="24"/>
        </w:rPr>
        <w:t xml:space="preserve">The NHS could then truly practice what it preaches by improving the </w:t>
      </w:r>
      <w:r w:rsidR="00DD3901" w:rsidRPr="005E6D28">
        <w:rPr>
          <w:rFonts w:ascii="Times New Roman" w:hAnsi="Times New Roman" w:cs="Times New Roman"/>
          <w:sz w:val="24"/>
          <w:szCs w:val="24"/>
        </w:rPr>
        <w:t>well-being of</w:t>
      </w:r>
      <w:r w:rsidR="004301F3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37774E" w:rsidRPr="005E6D28">
        <w:rPr>
          <w:rFonts w:ascii="Times New Roman" w:hAnsi="Times New Roman" w:cs="Times New Roman"/>
          <w:sz w:val="24"/>
          <w:szCs w:val="24"/>
        </w:rPr>
        <w:t xml:space="preserve">staff as well as </w:t>
      </w:r>
      <w:r w:rsidR="004301F3" w:rsidRPr="005E6D28">
        <w:rPr>
          <w:rFonts w:ascii="Times New Roman" w:hAnsi="Times New Roman" w:cs="Times New Roman"/>
          <w:sz w:val="24"/>
          <w:szCs w:val="24"/>
        </w:rPr>
        <w:t>patients.</w:t>
      </w:r>
      <w:r w:rsidR="0090736E" w:rsidRPr="005E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ADD9C" w14:textId="77777777" w:rsidR="0037774E" w:rsidRPr="005E6D28" w:rsidRDefault="003F4641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F</w:t>
      </w:r>
      <w:r w:rsidR="0090736E" w:rsidRPr="005E6D28">
        <w:rPr>
          <w:rFonts w:ascii="Times New Roman" w:hAnsi="Times New Roman" w:cs="Times New Roman"/>
          <w:sz w:val="24"/>
          <w:szCs w:val="24"/>
        </w:rPr>
        <w:t xml:space="preserve">inally the system should place great emphasis on </w:t>
      </w:r>
      <w:r w:rsidR="007E6F59" w:rsidRPr="005E6D28">
        <w:rPr>
          <w:rFonts w:ascii="Times New Roman" w:hAnsi="Times New Roman" w:cs="Times New Roman"/>
          <w:sz w:val="24"/>
          <w:szCs w:val="24"/>
        </w:rPr>
        <w:t>nurturing</w:t>
      </w:r>
      <w:r w:rsidR="0090736E" w:rsidRPr="005E6D28">
        <w:rPr>
          <w:rFonts w:ascii="Times New Roman" w:hAnsi="Times New Roman" w:cs="Times New Roman"/>
          <w:sz w:val="24"/>
          <w:szCs w:val="24"/>
        </w:rPr>
        <w:t xml:space="preserve"> staff</w:t>
      </w:r>
      <w:r w:rsidR="002130F1" w:rsidRPr="005E6D28">
        <w:rPr>
          <w:rFonts w:ascii="Times New Roman" w:hAnsi="Times New Roman" w:cs="Times New Roman"/>
          <w:sz w:val="24"/>
          <w:szCs w:val="24"/>
        </w:rPr>
        <w:t xml:space="preserve"> potential. Study budget and study </w:t>
      </w:r>
      <w:r w:rsidR="004C5509" w:rsidRPr="005E6D28">
        <w:rPr>
          <w:rFonts w:ascii="Times New Roman" w:hAnsi="Times New Roman" w:cs="Times New Roman"/>
          <w:sz w:val="24"/>
          <w:szCs w:val="24"/>
        </w:rPr>
        <w:t xml:space="preserve">days should be easier to access and </w:t>
      </w:r>
      <w:r w:rsidR="00D00E8B" w:rsidRPr="005E6D28">
        <w:rPr>
          <w:rFonts w:ascii="Times New Roman" w:hAnsi="Times New Roman" w:cs="Times New Roman"/>
          <w:sz w:val="24"/>
          <w:szCs w:val="24"/>
        </w:rPr>
        <w:t xml:space="preserve">professional development should be </w:t>
      </w:r>
      <w:r w:rsidR="00863C50" w:rsidRPr="005E6D28">
        <w:rPr>
          <w:rFonts w:ascii="Times New Roman" w:hAnsi="Times New Roman" w:cs="Times New Roman"/>
          <w:sz w:val="24"/>
          <w:szCs w:val="24"/>
        </w:rPr>
        <w:t xml:space="preserve">encouraged and facilitated. </w:t>
      </w:r>
      <w:r w:rsidR="00C4522D" w:rsidRPr="005E6D28">
        <w:rPr>
          <w:rFonts w:ascii="Times New Roman" w:hAnsi="Times New Roman" w:cs="Times New Roman"/>
          <w:sz w:val="24"/>
          <w:szCs w:val="24"/>
        </w:rPr>
        <w:t>This</w:t>
      </w:r>
      <w:r w:rsidR="005109F8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377CE2" w:rsidRPr="005E6D28">
        <w:rPr>
          <w:rFonts w:ascii="Times New Roman" w:hAnsi="Times New Roman" w:cs="Times New Roman"/>
          <w:sz w:val="24"/>
          <w:szCs w:val="24"/>
        </w:rPr>
        <w:t xml:space="preserve">ties in with </w:t>
      </w:r>
      <w:r w:rsidR="005109F8" w:rsidRPr="005E6D28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A03DB9" w:rsidRPr="005E6D28">
        <w:rPr>
          <w:rFonts w:ascii="Times New Roman" w:hAnsi="Times New Roman" w:cs="Times New Roman"/>
          <w:sz w:val="24"/>
          <w:szCs w:val="24"/>
        </w:rPr>
        <w:t>prong of my plan as Health Secretary:</w:t>
      </w:r>
      <w:r w:rsidR="005109F8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377CE2" w:rsidRPr="005E6D28">
        <w:rPr>
          <w:rFonts w:ascii="Times New Roman" w:hAnsi="Times New Roman" w:cs="Times New Roman"/>
          <w:sz w:val="24"/>
          <w:szCs w:val="24"/>
        </w:rPr>
        <w:t>stru</w:t>
      </w:r>
      <w:r w:rsidR="005109F8" w:rsidRPr="005E6D28">
        <w:rPr>
          <w:rFonts w:ascii="Times New Roman" w:hAnsi="Times New Roman" w:cs="Times New Roman"/>
          <w:sz w:val="24"/>
          <w:szCs w:val="24"/>
        </w:rPr>
        <w:t xml:space="preserve">ctural organisational change in the places we work in. </w:t>
      </w:r>
      <w:r w:rsidR="006F01DE" w:rsidRPr="005E6D28">
        <w:rPr>
          <w:rFonts w:ascii="Times New Roman" w:hAnsi="Times New Roman" w:cs="Times New Roman"/>
          <w:sz w:val="24"/>
          <w:szCs w:val="24"/>
        </w:rPr>
        <w:tab/>
      </w:r>
    </w:p>
    <w:p w14:paraId="7E345AAC" w14:textId="77777777" w:rsidR="00B13726" w:rsidRPr="005E6D28" w:rsidRDefault="00B13726" w:rsidP="004A18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D28">
        <w:rPr>
          <w:rFonts w:ascii="Times New Roman" w:hAnsi="Times New Roman" w:cs="Times New Roman"/>
          <w:b/>
          <w:sz w:val="24"/>
          <w:szCs w:val="24"/>
          <w:u w:val="single"/>
        </w:rPr>
        <w:t>PLACES</w:t>
      </w:r>
    </w:p>
    <w:p w14:paraId="398770BF" w14:textId="77777777" w:rsidR="00B13726" w:rsidRPr="005E6D28" w:rsidRDefault="000915B9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63617D" wp14:editId="6F9FC210">
                <wp:simplePos x="0" y="0"/>
                <wp:positionH relativeFrom="column">
                  <wp:posOffset>4218940</wp:posOffset>
                </wp:positionH>
                <wp:positionV relativeFrom="paragraph">
                  <wp:posOffset>506730</wp:posOffset>
                </wp:positionV>
                <wp:extent cx="94297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DFAF7" w14:textId="77777777" w:rsidR="00F34DB3" w:rsidRDefault="00F34DB3" w:rsidP="00F34DB3">
                            <w:pPr>
                              <w:jc w:val="center"/>
                            </w:pPr>
                            <w:r>
                              <w:t>Resolution</w:t>
                            </w:r>
                            <w:r w:rsidR="00305907">
                              <w:t xml:space="preserve"> </w:t>
                            </w:r>
                            <w:r w:rsidR="00305907">
                              <w:rPr>
                                <w:sz w:val="16"/>
                                <w:szCs w:val="16"/>
                              </w:rPr>
                              <w:t>and discharge from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61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2.2pt;margin-top:39.9pt;width:74.2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" fillcolor="white [3201]" strokeweight=".5pt">
                <v:textbox>
                  <w:txbxContent>
                    <w:p w14:paraId="6B1DFAF7" w14:textId="77777777" w:rsidR="00F34DB3" w:rsidRDefault="00F34DB3" w:rsidP="00F34DB3">
                      <w:pPr>
                        <w:jc w:val="center"/>
                      </w:pPr>
                      <w:r>
                        <w:t>Resolution</w:t>
                      </w:r>
                      <w:r w:rsidR="00305907">
                        <w:t xml:space="preserve"> </w:t>
                      </w:r>
                      <w:r w:rsidR="00305907">
                        <w:rPr>
                          <w:sz w:val="16"/>
                          <w:szCs w:val="16"/>
                        </w:rPr>
                        <w:t>and discharge from services</w:t>
                      </w:r>
                    </w:p>
                  </w:txbxContent>
                </v:textbox>
              </v:shape>
            </w:pict>
          </mc:Fallback>
        </mc:AlternateContent>
      </w:r>
      <w:r w:rsidR="00D96742" w:rsidRPr="005E6D28">
        <w:rPr>
          <w:rFonts w:ascii="Times New Roman" w:hAnsi="Times New Roman" w:cs="Times New Roman"/>
          <w:sz w:val="24"/>
          <w:szCs w:val="24"/>
        </w:rPr>
        <w:t xml:space="preserve">Healthcare is </w:t>
      </w:r>
      <w:r w:rsidR="00371273" w:rsidRPr="005E6D28">
        <w:rPr>
          <w:rFonts w:ascii="Times New Roman" w:hAnsi="Times New Roman" w:cs="Times New Roman"/>
          <w:sz w:val="24"/>
          <w:szCs w:val="24"/>
        </w:rPr>
        <w:t>demanding</w:t>
      </w:r>
      <w:r w:rsidR="00D96742" w:rsidRPr="005E6D28">
        <w:rPr>
          <w:rFonts w:ascii="Times New Roman" w:hAnsi="Times New Roman" w:cs="Times New Roman"/>
          <w:sz w:val="24"/>
          <w:szCs w:val="24"/>
        </w:rPr>
        <w:t>.</w:t>
      </w:r>
      <w:r w:rsidR="00371273" w:rsidRPr="005E6D28">
        <w:rPr>
          <w:rFonts w:ascii="Times New Roman" w:hAnsi="Times New Roman" w:cs="Times New Roman"/>
          <w:sz w:val="24"/>
          <w:szCs w:val="24"/>
        </w:rPr>
        <w:t xml:space="preserve"> It is </w:t>
      </w:r>
      <w:r w:rsidR="008D7707" w:rsidRPr="005E6D28">
        <w:rPr>
          <w:rFonts w:ascii="Times New Roman" w:hAnsi="Times New Roman" w:cs="Times New Roman"/>
          <w:sz w:val="24"/>
          <w:szCs w:val="24"/>
        </w:rPr>
        <w:t>labour intensive</w:t>
      </w:r>
      <w:r w:rsidR="008A062F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1111B5" w:rsidRPr="005E6D28">
        <w:rPr>
          <w:rFonts w:ascii="Times New Roman" w:hAnsi="Times New Roman" w:cs="Times New Roman"/>
          <w:sz w:val="24"/>
          <w:szCs w:val="24"/>
        </w:rPr>
        <w:t xml:space="preserve">and </w:t>
      </w:r>
      <w:r w:rsidR="00B4452E" w:rsidRPr="005E6D28">
        <w:rPr>
          <w:rFonts w:ascii="Times New Roman" w:hAnsi="Times New Roman" w:cs="Times New Roman"/>
          <w:sz w:val="24"/>
          <w:szCs w:val="24"/>
        </w:rPr>
        <w:t>can be emotionally draining b</w:t>
      </w:r>
      <w:r w:rsidR="00371273" w:rsidRPr="005E6D28">
        <w:rPr>
          <w:rFonts w:ascii="Times New Roman" w:hAnsi="Times New Roman" w:cs="Times New Roman"/>
          <w:sz w:val="24"/>
          <w:szCs w:val="24"/>
        </w:rPr>
        <w:t>ut it needn’t be hard. By that</w:t>
      </w:r>
      <w:r w:rsidR="00B4452E" w:rsidRPr="005E6D28">
        <w:rPr>
          <w:rFonts w:ascii="Times New Roman" w:hAnsi="Times New Roman" w:cs="Times New Roman"/>
          <w:sz w:val="24"/>
          <w:szCs w:val="24"/>
        </w:rPr>
        <w:t>,</w:t>
      </w:r>
      <w:r w:rsidR="00371273" w:rsidRPr="005E6D28">
        <w:rPr>
          <w:rFonts w:ascii="Times New Roman" w:hAnsi="Times New Roman" w:cs="Times New Roman"/>
          <w:sz w:val="24"/>
          <w:szCs w:val="24"/>
        </w:rPr>
        <w:t xml:space="preserve"> I mean the essence of healthc</w:t>
      </w:r>
      <w:r w:rsidR="00B4452E" w:rsidRPr="005E6D28">
        <w:rPr>
          <w:rFonts w:ascii="Times New Roman" w:hAnsi="Times New Roman" w:cs="Times New Roman"/>
          <w:sz w:val="24"/>
          <w:szCs w:val="24"/>
        </w:rPr>
        <w:t>are can be deconstruct</w:t>
      </w:r>
      <w:r w:rsidR="00902DCF">
        <w:rPr>
          <w:rFonts w:ascii="Times New Roman" w:hAnsi="Times New Roman" w:cs="Times New Roman"/>
          <w:sz w:val="24"/>
          <w:szCs w:val="24"/>
        </w:rPr>
        <w:t>ed to a fairly simple model (</w:t>
      </w:r>
      <w:r w:rsidR="00B4452E" w:rsidRPr="005E6D28">
        <w:rPr>
          <w:rFonts w:ascii="Times New Roman" w:hAnsi="Times New Roman" w:cs="Times New Roman"/>
          <w:sz w:val="24"/>
          <w:szCs w:val="24"/>
        </w:rPr>
        <w:t>Fig. 1).</w:t>
      </w:r>
    </w:p>
    <w:p w14:paraId="1BFD1765" w14:textId="77777777" w:rsidR="00B4452E" w:rsidRPr="005E6D28" w:rsidRDefault="00DB6A4B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4CEDB" wp14:editId="0AE088E5">
                <wp:simplePos x="0" y="0"/>
                <wp:positionH relativeFrom="column">
                  <wp:posOffset>2400299</wp:posOffset>
                </wp:positionH>
                <wp:positionV relativeFrom="paragraph">
                  <wp:posOffset>76200</wp:posOffset>
                </wp:positionV>
                <wp:extent cx="1171575" cy="860425"/>
                <wp:effectExtent l="0" t="0" r="285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E5DB7" w14:textId="77777777" w:rsidR="00F34DB3" w:rsidRDefault="00F34DB3" w:rsidP="00EF04FA">
                            <w:pPr>
                              <w:jc w:val="center"/>
                            </w:pPr>
                            <w:r>
                              <w:t>Managemen</w:t>
                            </w:r>
                            <w:r w:rsidR="00DB6A4B">
                              <w:t>t (+/- diagnosis</w:t>
                            </w:r>
                            <w:r w:rsidR="00A0297B">
                              <w:t>)</w:t>
                            </w:r>
                            <w:r w:rsidR="00A0297B" w:rsidRPr="003059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297B" w:rsidRPr="007F5481">
                              <w:rPr>
                                <w:sz w:val="16"/>
                                <w:szCs w:val="16"/>
                              </w:rPr>
                              <w:t>Management</w:t>
                            </w:r>
                            <w:r w:rsidR="00EF04FA">
                              <w:rPr>
                                <w:sz w:val="16"/>
                                <w:szCs w:val="16"/>
                              </w:rPr>
                              <w:t xml:space="preserve"> strategies include</w:t>
                            </w:r>
                            <w:r w:rsidR="00DB6A4B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305907">
                              <w:rPr>
                                <w:sz w:val="16"/>
                                <w:szCs w:val="16"/>
                              </w:rPr>
                              <w:t xml:space="preserve">edication, surgery, </w:t>
                            </w:r>
                            <w:r w:rsidR="008E204E">
                              <w:rPr>
                                <w:sz w:val="16"/>
                                <w:szCs w:val="16"/>
                              </w:rPr>
                              <w:t>therapies</w:t>
                            </w:r>
                            <w:r w:rsidR="00305907">
                              <w:rPr>
                                <w:sz w:val="16"/>
                                <w:szCs w:val="16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CEDB" id="Text Box 4" o:spid="_x0000_s1027" type="#_x0000_t202" style="position:absolute;left:0;text-align:left;margin-left:189pt;margin-top:6pt;width:92.25pt;height: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" fillcolor="white [3201]" strokeweight=".5pt">
                <v:textbox>
                  <w:txbxContent>
                    <w:p w14:paraId="25DE5DB7" w14:textId="77777777" w:rsidR="00F34DB3" w:rsidRDefault="00F34DB3" w:rsidP="00EF04FA">
                      <w:pPr>
                        <w:jc w:val="center"/>
                      </w:pPr>
                      <w:r>
                        <w:t>Managemen</w:t>
                      </w:r>
                      <w:r w:rsidR="00DB6A4B">
                        <w:t>t (+/- diagnosis</w:t>
                      </w:r>
                      <w:r w:rsidR="00A0297B">
                        <w:t>)</w:t>
                      </w:r>
                      <w:r w:rsidR="00A0297B" w:rsidRPr="0030590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297B" w:rsidRPr="007F5481">
                        <w:rPr>
                          <w:sz w:val="16"/>
                          <w:szCs w:val="16"/>
                        </w:rPr>
                        <w:t>Management</w:t>
                      </w:r>
                      <w:r w:rsidR="00EF04FA">
                        <w:rPr>
                          <w:sz w:val="16"/>
                          <w:szCs w:val="16"/>
                        </w:rPr>
                        <w:t xml:space="preserve"> strategies include</w:t>
                      </w:r>
                      <w:r w:rsidR="00DB6A4B"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="00305907">
                        <w:rPr>
                          <w:sz w:val="16"/>
                          <w:szCs w:val="16"/>
                        </w:rPr>
                        <w:t xml:space="preserve">edication, surgery, </w:t>
                      </w:r>
                      <w:r w:rsidR="008E204E">
                        <w:rPr>
                          <w:sz w:val="16"/>
                          <w:szCs w:val="16"/>
                        </w:rPr>
                        <w:t>therapies</w:t>
                      </w:r>
                      <w:r w:rsidR="00305907">
                        <w:rPr>
                          <w:sz w:val="16"/>
                          <w:szCs w:val="16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 w:rsidR="0030590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F06ACB" wp14:editId="3C3DD107">
                <wp:simplePos x="0" y="0"/>
                <wp:positionH relativeFrom="column">
                  <wp:posOffset>647700</wp:posOffset>
                </wp:positionH>
                <wp:positionV relativeFrom="paragraph">
                  <wp:posOffset>219075</wp:posOffset>
                </wp:positionV>
                <wp:extent cx="889000" cy="4762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D29E1" w14:textId="77777777" w:rsidR="00F34DB3" w:rsidRDefault="00F34DB3" w:rsidP="00F34DB3">
                            <w:pPr>
                              <w:jc w:val="center"/>
                            </w:pPr>
                            <w:r>
                              <w:t>Medical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6ACB" id="Text Box 3" o:spid="_x0000_s1028" type="#_x0000_t202" style="position:absolute;left:0;text-align:left;margin-left:51pt;margin-top:17.25pt;width:70pt;height:37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" fillcolor="white [3201]" strokeweight=".5pt">
                <v:textbox>
                  <w:txbxContent>
                    <w:p w14:paraId="39FD29E1" w14:textId="77777777" w:rsidR="00F34DB3" w:rsidRDefault="00F34DB3" w:rsidP="00F34DB3">
                      <w:pPr>
                        <w:jc w:val="center"/>
                      </w:pPr>
                      <w:r>
                        <w:t>Medical Issue</w:t>
                      </w:r>
                    </w:p>
                  </w:txbxContent>
                </v:textbox>
              </v:shape>
            </w:pict>
          </mc:Fallback>
        </mc:AlternateContent>
      </w:r>
      <w:r w:rsidR="0030590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88C6DF" wp14:editId="5C421DDF">
                <wp:simplePos x="0" y="0"/>
                <wp:positionH relativeFrom="column">
                  <wp:posOffset>3427730</wp:posOffset>
                </wp:positionH>
                <wp:positionV relativeFrom="paragraph">
                  <wp:posOffset>104620</wp:posOffset>
                </wp:positionV>
                <wp:extent cx="839293" cy="235045"/>
                <wp:effectExtent l="0" t="114300" r="0" b="10795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2832">
                          <a:off x="0" y="0"/>
                          <a:ext cx="839293" cy="235045"/>
                        </a:xfrm>
                        <a:prstGeom prst="rightArrow">
                          <a:avLst/>
                        </a:prstGeom>
                        <a:solidFill>
                          <a:srgbClr val="FCA2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394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69.9pt;margin-top:8.25pt;width:66.1pt;height:18.5pt;rotation:-158069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" adj="18575" fillcolor="#fca2c9" stroked="f" strokeweight="1pt"/>
            </w:pict>
          </mc:Fallback>
        </mc:AlternateContent>
      </w:r>
    </w:p>
    <w:p w14:paraId="57774685" w14:textId="77777777" w:rsidR="00205554" w:rsidRPr="005E6D28" w:rsidRDefault="00305907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0CB13" wp14:editId="3AFB9AA7">
                <wp:simplePos x="0" y="0"/>
                <wp:positionH relativeFrom="column">
                  <wp:posOffset>1533525</wp:posOffset>
                </wp:positionH>
                <wp:positionV relativeFrom="paragraph">
                  <wp:posOffset>42546</wp:posOffset>
                </wp:positionV>
                <wp:extent cx="866775" cy="209550"/>
                <wp:effectExtent l="0" t="0" r="9525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9550"/>
                        </a:xfrm>
                        <a:prstGeom prst="rightArrow">
                          <a:avLst/>
                        </a:prstGeom>
                        <a:solidFill>
                          <a:srgbClr val="FCA2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4A8E" id="Right Arrow 9" o:spid="_x0000_s1026" type="#_x0000_t13" style="position:absolute;margin-left:120.75pt;margin-top:3.35pt;width:68.2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" adj="18989" fillcolor="#fca2c9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8D128" wp14:editId="0D2CD93B">
                <wp:simplePos x="0" y="0"/>
                <wp:positionH relativeFrom="column">
                  <wp:posOffset>3460114</wp:posOffset>
                </wp:positionH>
                <wp:positionV relativeFrom="paragraph">
                  <wp:posOffset>281439</wp:posOffset>
                </wp:positionV>
                <wp:extent cx="800100" cy="227867"/>
                <wp:effectExtent l="19050" t="57150" r="0" b="7747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175">
                          <a:off x="0" y="0"/>
                          <a:ext cx="800100" cy="227867"/>
                        </a:xfrm>
                        <a:prstGeom prst="rightArrow">
                          <a:avLst/>
                        </a:prstGeom>
                        <a:solidFill>
                          <a:srgbClr val="FCA2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9C7F" id="Right Arrow 10" o:spid="_x0000_s1026" type="#_x0000_t13" style="position:absolute;margin-left:272.45pt;margin-top:22.15pt;width:63pt;height:17.95pt;rotation:919880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" adj="18524" fillcolor="#fca2c9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65CEA" wp14:editId="7F77447C">
                <wp:simplePos x="0" y="0"/>
                <wp:positionH relativeFrom="column">
                  <wp:posOffset>4219575</wp:posOffset>
                </wp:positionH>
                <wp:positionV relativeFrom="paragraph">
                  <wp:posOffset>252095</wp:posOffset>
                </wp:positionV>
                <wp:extent cx="943579" cy="676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579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F2D37" w14:textId="77777777" w:rsidR="00305907" w:rsidRDefault="00305907" w:rsidP="00305907">
                            <w:pPr>
                              <w:jc w:val="center"/>
                            </w:pPr>
                            <w:r>
                              <w:t xml:space="preserve">Chronic Care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potential for further medical issues arising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5CEA" id="Text Box 7" o:spid="_x0000_s1029" type="#_x0000_t202" style="position:absolute;left:0;text-align:left;margin-left:332.25pt;margin-top:19.85pt;width:74.3pt;height:5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3dlgIAALg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" fillcolor="white [3201]" strokeweight=".5pt">
                <v:textbox>
                  <w:txbxContent>
                    <w:p w14:paraId="693F2D37" w14:textId="77777777" w:rsidR="00305907" w:rsidRDefault="00305907" w:rsidP="00305907">
                      <w:pPr>
                        <w:jc w:val="center"/>
                      </w:pPr>
                      <w:r>
                        <w:t xml:space="preserve">Chronic Care </w:t>
                      </w:r>
                      <w:r>
                        <w:rPr>
                          <w:sz w:val="16"/>
                          <w:szCs w:val="16"/>
                        </w:rPr>
                        <w:t>potential for further medical issues arising</w:t>
                      </w:r>
                    </w:p>
                  </w:txbxContent>
                </v:textbox>
              </v:shape>
            </w:pict>
          </mc:Fallback>
        </mc:AlternateContent>
      </w:r>
    </w:p>
    <w:p w14:paraId="15D94B70" w14:textId="77777777" w:rsidR="00205554" w:rsidRPr="005E6D28" w:rsidRDefault="00305907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B5431" wp14:editId="05299B1E">
                <wp:simplePos x="0" y="0"/>
                <wp:positionH relativeFrom="column">
                  <wp:posOffset>1019174</wp:posOffset>
                </wp:positionH>
                <wp:positionV relativeFrom="paragraph">
                  <wp:posOffset>123190</wp:posOffset>
                </wp:positionV>
                <wp:extent cx="3200400" cy="438210"/>
                <wp:effectExtent l="0" t="0" r="0" b="0"/>
                <wp:wrapNone/>
                <wp:docPr id="16" name="Bent-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0" cy="438210"/>
                        </a:xfrm>
                        <a:prstGeom prst="bentUpArrow">
                          <a:avLst/>
                        </a:prstGeom>
                        <a:solidFill>
                          <a:srgbClr val="FCA2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784A5" id="Bent-Up Arrow 16" o:spid="_x0000_s1026" style="position:absolute;margin-left:80.25pt;margin-top:9.7pt;width:252pt;height:34.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00400,43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" path="m,328658r3036071,l3036071,109553r-54776,l3090848,r109552,109553l3145624,109553r,328657l,438210,,328658xe" fillcolor="#fca2c9" stroked="f" strokeweight="1pt">
                <v:stroke joinstyle="miter"/>
                <v:path arrowok="t" o:connecttype="custom" o:connectlocs="0,328658;3036071,328658;3036071,109553;2981295,109553;3090848,0;3200400,109553;3145624,109553;3145624,438210;0,438210;0,328658" o:connectangles="0,0,0,0,0,0,0,0,0,0"/>
              </v:shape>
            </w:pict>
          </mc:Fallback>
        </mc:AlternateContent>
      </w:r>
    </w:p>
    <w:p w14:paraId="4C2FC979" w14:textId="77777777" w:rsidR="00B4452E" w:rsidRPr="005E6D28" w:rsidRDefault="00B4452E" w:rsidP="004A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1133A" w14:textId="77777777" w:rsidR="00B4452E" w:rsidRPr="005E6D28" w:rsidRDefault="00305907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0915B9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09408" wp14:editId="6AABD158">
                <wp:simplePos x="0" y="0"/>
                <wp:positionH relativeFrom="column">
                  <wp:posOffset>866775</wp:posOffset>
                </wp:positionH>
                <wp:positionV relativeFrom="paragraph">
                  <wp:posOffset>55880</wp:posOffset>
                </wp:positionV>
                <wp:extent cx="24288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F3C0" w14:textId="77777777" w:rsidR="000915B9" w:rsidRPr="007F5481" w:rsidRDefault="007F5481" w:rsidP="0030590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481">
                              <w:rPr>
                                <w:sz w:val="16"/>
                                <w:szCs w:val="16"/>
                              </w:rPr>
                              <w:t xml:space="preserve">Represents interaction </w:t>
                            </w:r>
                            <w:r w:rsidR="00305907">
                              <w:rPr>
                                <w:sz w:val="16"/>
                                <w:szCs w:val="16"/>
                              </w:rPr>
                              <w:t xml:space="preserve">involving healthcare professionals </w:t>
                            </w:r>
                            <w:r w:rsidRPr="007F5481">
                              <w:rPr>
                                <w:sz w:val="16"/>
                                <w:szCs w:val="16"/>
                              </w:rPr>
                              <w:t>e.g. investigation</w:t>
                            </w:r>
                            <w:r w:rsidR="00305907">
                              <w:rPr>
                                <w:sz w:val="16"/>
                                <w:szCs w:val="16"/>
                              </w:rPr>
                              <w:t>, examination,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9408" id="Text Box 2" o:spid="_x0000_s1030" type="#_x0000_t202" style="position:absolute;left:0;text-align:left;margin-left:68.25pt;margin-top:4.4pt;width:191.2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" stroked="f">
                <v:textbox>
                  <w:txbxContent>
                    <w:p w14:paraId="6D9CF3C0" w14:textId="77777777" w:rsidR="000915B9" w:rsidRPr="007F5481" w:rsidRDefault="007F5481" w:rsidP="0030590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481">
                        <w:rPr>
                          <w:sz w:val="16"/>
                          <w:szCs w:val="16"/>
                        </w:rPr>
                        <w:t xml:space="preserve">Represents interaction </w:t>
                      </w:r>
                      <w:r w:rsidR="00305907">
                        <w:rPr>
                          <w:sz w:val="16"/>
                          <w:szCs w:val="16"/>
                        </w:rPr>
                        <w:t xml:space="preserve">involving healthcare professionals </w:t>
                      </w:r>
                      <w:r w:rsidRPr="007F5481">
                        <w:rPr>
                          <w:sz w:val="16"/>
                          <w:szCs w:val="16"/>
                        </w:rPr>
                        <w:t>e.g. investigation</w:t>
                      </w:r>
                      <w:r w:rsidR="00305907">
                        <w:rPr>
                          <w:sz w:val="16"/>
                          <w:szCs w:val="16"/>
                        </w:rPr>
                        <w:t>, examination, referral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B0006" wp14:editId="5B8CC4F6">
                <wp:simplePos x="0" y="0"/>
                <wp:positionH relativeFrom="column">
                  <wp:posOffset>66675</wp:posOffset>
                </wp:positionH>
                <wp:positionV relativeFrom="paragraph">
                  <wp:posOffset>141605</wp:posOffset>
                </wp:positionV>
                <wp:extent cx="800100" cy="219075"/>
                <wp:effectExtent l="0" t="0" r="0" b="95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ightArrow">
                          <a:avLst/>
                        </a:prstGeom>
                        <a:solidFill>
                          <a:srgbClr val="FCA2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3F08" id="Right Arrow 14" o:spid="_x0000_s1026" type="#_x0000_t13" style="position:absolute;margin-left:5.25pt;margin-top:11.15pt;width:63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" adj="18643" fillcolor="#fca2c9" stroked="f" strokeweight="1pt"/>
            </w:pict>
          </mc:Fallback>
        </mc:AlternateContent>
      </w:r>
    </w:p>
    <w:p w14:paraId="215B83F8" w14:textId="77777777" w:rsidR="00B4452E" w:rsidRPr="005E6D28" w:rsidRDefault="00B4452E" w:rsidP="004A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28A26" w14:textId="77777777" w:rsidR="001B2EAE" w:rsidRPr="009B6622" w:rsidRDefault="00F34DB3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9B6622">
        <w:rPr>
          <w:rFonts w:ascii="Times New Roman" w:hAnsi="Times New Roman" w:cs="Times New Roman"/>
          <w:b/>
          <w:sz w:val="24"/>
          <w:szCs w:val="24"/>
        </w:rPr>
        <w:t xml:space="preserve">Fig. 1: </w:t>
      </w:r>
      <w:r w:rsidR="00497BE3" w:rsidRPr="009B6622">
        <w:rPr>
          <w:rFonts w:ascii="Times New Roman" w:hAnsi="Times New Roman" w:cs="Times New Roman"/>
          <w:sz w:val="24"/>
          <w:szCs w:val="24"/>
        </w:rPr>
        <w:t>Flow diagram showing s</w:t>
      </w:r>
      <w:r w:rsidR="000C214D" w:rsidRPr="009B6622">
        <w:rPr>
          <w:rFonts w:ascii="Times New Roman" w:hAnsi="Times New Roman" w:cs="Times New Roman"/>
          <w:sz w:val="24"/>
          <w:szCs w:val="24"/>
        </w:rPr>
        <w:t>implified healthcare process</w:t>
      </w:r>
      <w:r w:rsidR="00497BE3" w:rsidRPr="009B6622">
        <w:rPr>
          <w:rFonts w:ascii="Times New Roman" w:hAnsi="Times New Roman" w:cs="Times New Roman"/>
          <w:sz w:val="24"/>
          <w:szCs w:val="24"/>
        </w:rPr>
        <w:t>.</w:t>
      </w:r>
    </w:p>
    <w:p w14:paraId="63DAB177" w14:textId="77777777" w:rsidR="004230DB" w:rsidRPr="005E6D28" w:rsidRDefault="00B4452E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But as many of us working in the system know, it can feel incredibly hard.</w:t>
      </w:r>
      <w:r w:rsidR="00A572B6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F6426C">
        <w:rPr>
          <w:rFonts w:ascii="Times New Roman" w:hAnsi="Times New Roman" w:cs="Times New Roman"/>
          <w:sz w:val="24"/>
          <w:szCs w:val="24"/>
        </w:rPr>
        <w:t xml:space="preserve">The Fig. 1 process </w:t>
      </w:r>
      <w:r w:rsidR="0028779E" w:rsidRPr="005E6D28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28779E" w:rsidRPr="005E6D28">
        <w:rPr>
          <w:rFonts w:ascii="Times New Roman" w:hAnsi="Times New Roman" w:cs="Times New Roman"/>
          <w:sz w:val="24"/>
          <w:szCs w:val="24"/>
        </w:rPr>
        <w:t>sludged</w:t>
      </w:r>
      <w:proofErr w:type="spellEnd"/>
      <w:r w:rsidR="0028779E" w:rsidRPr="005E6D28">
        <w:rPr>
          <w:rFonts w:ascii="Times New Roman" w:hAnsi="Times New Roman" w:cs="Times New Roman"/>
          <w:sz w:val="24"/>
          <w:szCs w:val="24"/>
        </w:rPr>
        <w:t xml:space="preserve"> up by lack of flow through the system, which is down to the</w:t>
      </w:r>
      <w:r w:rsidR="00305BF1" w:rsidRPr="005E6D28">
        <w:rPr>
          <w:rFonts w:ascii="Times New Roman" w:hAnsi="Times New Roman" w:cs="Times New Roman"/>
          <w:sz w:val="24"/>
          <w:szCs w:val="24"/>
        </w:rPr>
        <w:t xml:space="preserve"> aforementioned</w:t>
      </w:r>
      <w:r w:rsidR="0028779E" w:rsidRPr="005E6D28">
        <w:rPr>
          <w:rFonts w:ascii="Times New Roman" w:hAnsi="Times New Roman" w:cs="Times New Roman"/>
          <w:sz w:val="24"/>
          <w:szCs w:val="24"/>
        </w:rPr>
        <w:t xml:space="preserve"> insufficiencies</w:t>
      </w:r>
      <w:r w:rsidR="00305BF1" w:rsidRPr="005E6D28">
        <w:rPr>
          <w:rFonts w:ascii="Times New Roman" w:hAnsi="Times New Roman" w:cs="Times New Roman"/>
          <w:sz w:val="24"/>
          <w:szCs w:val="24"/>
        </w:rPr>
        <w:t xml:space="preserve">. </w:t>
      </w:r>
      <w:r w:rsidR="001B2EAE" w:rsidRPr="005E6D28">
        <w:rPr>
          <w:rFonts w:ascii="Times New Roman" w:hAnsi="Times New Roman" w:cs="Times New Roman"/>
          <w:sz w:val="24"/>
          <w:szCs w:val="24"/>
        </w:rPr>
        <w:t>The</w:t>
      </w:r>
      <w:r w:rsidR="00305BF1" w:rsidRPr="005E6D28">
        <w:rPr>
          <w:rFonts w:ascii="Times New Roman" w:hAnsi="Times New Roman" w:cs="Times New Roman"/>
          <w:sz w:val="24"/>
          <w:szCs w:val="24"/>
        </w:rPr>
        <w:t>se</w:t>
      </w:r>
      <w:r w:rsidR="001B2EAE" w:rsidRPr="005E6D28">
        <w:rPr>
          <w:rFonts w:ascii="Times New Roman" w:hAnsi="Times New Roman" w:cs="Times New Roman"/>
          <w:sz w:val="24"/>
          <w:szCs w:val="24"/>
        </w:rPr>
        <w:t xml:space="preserve"> insufficiencies are partly</w:t>
      </w:r>
      <w:r w:rsidR="00CE2B69" w:rsidRPr="005E6D28">
        <w:rPr>
          <w:rFonts w:ascii="Times New Roman" w:hAnsi="Times New Roman" w:cs="Times New Roman"/>
          <w:sz w:val="24"/>
          <w:szCs w:val="24"/>
        </w:rPr>
        <w:t xml:space="preserve"> due to Trusts </w:t>
      </w:r>
      <w:r w:rsidR="00891D6D" w:rsidRPr="005E6D28">
        <w:rPr>
          <w:rFonts w:ascii="Times New Roman" w:hAnsi="Times New Roman" w:cs="Times New Roman"/>
          <w:sz w:val="24"/>
          <w:szCs w:val="24"/>
        </w:rPr>
        <w:t xml:space="preserve">trying </w:t>
      </w:r>
      <w:r w:rsidR="00470880" w:rsidRPr="005E6D28">
        <w:rPr>
          <w:rFonts w:ascii="Times New Roman" w:hAnsi="Times New Roman" w:cs="Times New Roman"/>
          <w:sz w:val="24"/>
          <w:szCs w:val="24"/>
        </w:rPr>
        <w:t xml:space="preserve">to reduce </w:t>
      </w:r>
      <w:r w:rsidR="001B2EAE" w:rsidRPr="005E6D28">
        <w:rPr>
          <w:rFonts w:ascii="Times New Roman" w:hAnsi="Times New Roman" w:cs="Times New Roman"/>
          <w:sz w:val="24"/>
          <w:szCs w:val="24"/>
        </w:rPr>
        <w:t>budget deficits</w:t>
      </w:r>
      <w:r w:rsidR="00AF2CA3" w:rsidRPr="005E6D28">
        <w:rPr>
          <w:rFonts w:ascii="Times New Roman" w:hAnsi="Times New Roman" w:cs="Times New Roman"/>
          <w:sz w:val="24"/>
          <w:szCs w:val="24"/>
        </w:rPr>
        <w:t xml:space="preserve"> by </w:t>
      </w:r>
      <w:r w:rsidR="00FD6999" w:rsidRPr="005E6D28">
        <w:rPr>
          <w:rFonts w:ascii="Times New Roman" w:hAnsi="Times New Roman" w:cs="Times New Roman"/>
          <w:sz w:val="24"/>
          <w:szCs w:val="24"/>
        </w:rPr>
        <w:t xml:space="preserve">cutting </w:t>
      </w:r>
      <w:r w:rsidR="00470880" w:rsidRPr="005E6D28">
        <w:rPr>
          <w:rFonts w:ascii="Times New Roman" w:hAnsi="Times New Roman" w:cs="Times New Roman"/>
          <w:sz w:val="24"/>
          <w:szCs w:val="24"/>
        </w:rPr>
        <w:t>costs</w:t>
      </w:r>
      <w:r w:rsidR="00F6426C">
        <w:rPr>
          <w:rFonts w:ascii="Times New Roman" w:hAnsi="Times New Roman" w:cs="Times New Roman"/>
          <w:sz w:val="24"/>
          <w:szCs w:val="24"/>
        </w:rPr>
        <w:t xml:space="preserve"> and in so doing</w:t>
      </w:r>
      <w:r w:rsidR="008A062F" w:rsidRPr="005E6D28">
        <w:rPr>
          <w:rFonts w:ascii="Times New Roman" w:hAnsi="Times New Roman" w:cs="Times New Roman"/>
          <w:sz w:val="24"/>
          <w:szCs w:val="24"/>
        </w:rPr>
        <w:t>,</w:t>
      </w:r>
      <w:r w:rsidR="007E0FF4">
        <w:rPr>
          <w:rFonts w:ascii="Times New Roman" w:hAnsi="Times New Roman" w:cs="Times New Roman"/>
          <w:sz w:val="24"/>
          <w:szCs w:val="24"/>
        </w:rPr>
        <w:t xml:space="preserve"> reducing</w:t>
      </w:r>
      <w:r w:rsidR="008A062F" w:rsidRPr="005E6D28">
        <w:rPr>
          <w:rFonts w:ascii="Times New Roman" w:hAnsi="Times New Roman" w:cs="Times New Roman"/>
          <w:sz w:val="24"/>
          <w:szCs w:val="24"/>
        </w:rPr>
        <w:t xml:space="preserve"> services,</w:t>
      </w:r>
      <w:r w:rsidR="006B1050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470880" w:rsidRPr="005E6D28">
        <w:rPr>
          <w:rFonts w:ascii="Times New Roman" w:hAnsi="Times New Roman" w:cs="Times New Roman"/>
          <w:sz w:val="24"/>
          <w:szCs w:val="24"/>
        </w:rPr>
        <w:t>where they can</w:t>
      </w:r>
      <w:r w:rsidR="00FD6999" w:rsidRPr="005E6D28">
        <w:rPr>
          <w:rFonts w:ascii="Times New Roman" w:hAnsi="Times New Roman" w:cs="Times New Roman"/>
          <w:sz w:val="24"/>
          <w:szCs w:val="24"/>
        </w:rPr>
        <w:t>.</w:t>
      </w:r>
      <w:r w:rsidR="001B2EAE" w:rsidRPr="005E6D28">
        <w:rPr>
          <w:rFonts w:ascii="Times New Roman" w:hAnsi="Times New Roman" w:cs="Times New Roman"/>
          <w:sz w:val="24"/>
          <w:szCs w:val="24"/>
        </w:rPr>
        <w:t xml:space="preserve"> The other tactic employed </w:t>
      </w:r>
      <w:r w:rsidR="00822FDF" w:rsidRPr="005E6D28">
        <w:rPr>
          <w:rFonts w:ascii="Times New Roman" w:hAnsi="Times New Roman" w:cs="Times New Roman"/>
          <w:sz w:val="24"/>
          <w:szCs w:val="24"/>
        </w:rPr>
        <w:t xml:space="preserve">is to erect boundaries (often </w:t>
      </w:r>
      <w:r w:rsidR="00534C7D" w:rsidRPr="005E6D28">
        <w:rPr>
          <w:rFonts w:ascii="Times New Roman" w:hAnsi="Times New Roman" w:cs="Times New Roman"/>
          <w:sz w:val="24"/>
          <w:szCs w:val="24"/>
        </w:rPr>
        <w:t xml:space="preserve">prodigious </w:t>
      </w:r>
      <w:r w:rsidR="00822FDF" w:rsidRPr="005E6D28">
        <w:rPr>
          <w:rFonts w:ascii="Times New Roman" w:hAnsi="Times New Roman" w:cs="Times New Roman"/>
          <w:sz w:val="24"/>
          <w:szCs w:val="24"/>
        </w:rPr>
        <w:t xml:space="preserve">bureaucracy) to stall </w:t>
      </w:r>
      <w:r w:rsidR="007A11DF" w:rsidRPr="005E6D28">
        <w:rPr>
          <w:rFonts w:ascii="Times New Roman" w:hAnsi="Times New Roman" w:cs="Times New Roman"/>
          <w:sz w:val="24"/>
          <w:szCs w:val="24"/>
        </w:rPr>
        <w:t xml:space="preserve">people </w:t>
      </w:r>
      <w:r w:rsidR="00DE7D3C" w:rsidRPr="005E6D28">
        <w:rPr>
          <w:rFonts w:ascii="Times New Roman" w:hAnsi="Times New Roman" w:cs="Times New Roman"/>
          <w:sz w:val="24"/>
          <w:szCs w:val="24"/>
        </w:rPr>
        <w:t>when</w:t>
      </w:r>
      <w:r w:rsidR="006B1050" w:rsidRPr="005E6D28">
        <w:rPr>
          <w:rFonts w:ascii="Times New Roman" w:hAnsi="Times New Roman" w:cs="Times New Roman"/>
          <w:sz w:val="24"/>
          <w:szCs w:val="24"/>
        </w:rPr>
        <w:t xml:space="preserve"> applying for services.</w:t>
      </w:r>
      <w:r w:rsidR="00822FDF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C764E7" w:rsidRPr="005E6D28">
        <w:rPr>
          <w:rFonts w:ascii="Times New Roman" w:hAnsi="Times New Roman" w:cs="Times New Roman"/>
          <w:sz w:val="24"/>
          <w:szCs w:val="24"/>
        </w:rPr>
        <w:t>Paperwork</w:t>
      </w:r>
      <w:r w:rsidR="00654DF3" w:rsidRPr="005E6D28">
        <w:rPr>
          <w:rFonts w:ascii="Times New Roman" w:hAnsi="Times New Roman" w:cs="Times New Roman"/>
          <w:sz w:val="24"/>
          <w:szCs w:val="24"/>
        </w:rPr>
        <w:t xml:space="preserve"> also burdens clinical staff, who often </w:t>
      </w:r>
      <w:r w:rsidR="0023589E" w:rsidRPr="005E6D28">
        <w:rPr>
          <w:rFonts w:ascii="Times New Roman" w:hAnsi="Times New Roman" w:cs="Times New Roman"/>
          <w:sz w:val="24"/>
          <w:szCs w:val="24"/>
        </w:rPr>
        <w:t xml:space="preserve">have to </w:t>
      </w:r>
      <w:r w:rsidR="00654DF3" w:rsidRPr="005E6D28">
        <w:rPr>
          <w:rFonts w:ascii="Times New Roman" w:hAnsi="Times New Roman" w:cs="Times New Roman"/>
          <w:sz w:val="24"/>
          <w:szCs w:val="24"/>
        </w:rPr>
        <w:t>produce</w:t>
      </w:r>
      <w:r w:rsidR="004545F7" w:rsidRPr="005E6D28">
        <w:rPr>
          <w:rFonts w:ascii="Times New Roman" w:hAnsi="Times New Roman" w:cs="Times New Roman"/>
          <w:sz w:val="24"/>
          <w:szCs w:val="24"/>
        </w:rPr>
        <w:t xml:space="preserve"> exhaustive</w:t>
      </w:r>
      <w:r w:rsidR="0023589E" w:rsidRPr="005E6D28">
        <w:rPr>
          <w:rFonts w:ascii="Times New Roman" w:hAnsi="Times New Roman" w:cs="Times New Roman"/>
          <w:sz w:val="24"/>
          <w:szCs w:val="24"/>
        </w:rPr>
        <w:t xml:space="preserve"> written evi</w:t>
      </w:r>
      <w:r w:rsidR="001111B5" w:rsidRPr="005E6D28">
        <w:rPr>
          <w:rFonts w:ascii="Times New Roman" w:hAnsi="Times New Roman" w:cs="Times New Roman"/>
          <w:sz w:val="24"/>
          <w:szCs w:val="24"/>
        </w:rPr>
        <w:t>dence of the</w:t>
      </w:r>
      <w:r w:rsidR="00F44674" w:rsidRPr="005E6D28">
        <w:rPr>
          <w:rFonts w:ascii="Times New Roman" w:hAnsi="Times New Roman" w:cs="Times New Roman"/>
          <w:sz w:val="24"/>
          <w:szCs w:val="24"/>
        </w:rPr>
        <w:t xml:space="preserve"> work they have done.</w:t>
      </w:r>
    </w:p>
    <w:p w14:paraId="57D6FE04" w14:textId="77777777" w:rsidR="004B7544" w:rsidRPr="005E6D28" w:rsidRDefault="0089224B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So what I propose is an overhaul in </w:t>
      </w:r>
      <w:r w:rsidR="00AC1A50" w:rsidRPr="005E6D28">
        <w:rPr>
          <w:rFonts w:ascii="Times New Roman" w:hAnsi="Times New Roman" w:cs="Times New Roman"/>
          <w:sz w:val="24"/>
          <w:szCs w:val="24"/>
        </w:rPr>
        <w:t>the approach.</w:t>
      </w:r>
      <w:r w:rsidR="00E42352" w:rsidRPr="005E6D28">
        <w:rPr>
          <w:rFonts w:ascii="Times New Roman" w:hAnsi="Times New Roman" w:cs="Times New Roman"/>
          <w:sz w:val="24"/>
          <w:szCs w:val="24"/>
        </w:rPr>
        <w:t xml:space="preserve"> Firstly, we stop penalising Trusts. Anyone who has been in </w:t>
      </w:r>
      <w:r w:rsidR="00C60B92">
        <w:rPr>
          <w:rFonts w:ascii="Times New Roman" w:hAnsi="Times New Roman" w:cs="Times New Roman"/>
          <w:sz w:val="24"/>
          <w:szCs w:val="24"/>
        </w:rPr>
        <w:t>debt</w:t>
      </w:r>
      <w:r w:rsidR="00E42352" w:rsidRPr="005E6D28">
        <w:rPr>
          <w:rFonts w:ascii="Times New Roman" w:hAnsi="Times New Roman" w:cs="Times New Roman"/>
          <w:sz w:val="24"/>
          <w:szCs w:val="24"/>
        </w:rPr>
        <w:t xml:space="preserve"> knows that you cannot make good decisions when you are financially stressed</w:t>
      </w:r>
      <w:r w:rsidR="004B7544" w:rsidRPr="005E6D28">
        <w:rPr>
          <w:rFonts w:ascii="Times New Roman" w:hAnsi="Times New Roman" w:cs="Times New Roman"/>
          <w:sz w:val="24"/>
          <w:szCs w:val="24"/>
        </w:rPr>
        <w:t xml:space="preserve"> and this is backed </w:t>
      </w:r>
      <w:r w:rsidR="00555D6B" w:rsidRPr="005E6D28">
        <w:rPr>
          <w:rFonts w:ascii="Times New Roman" w:hAnsi="Times New Roman" w:cs="Times New Roman"/>
          <w:sz w:val="24"/>
          <w:szCs w:val="24"/>
        </w:rPr>
        <w:t>up by psychological research</w:t>
      </w:r>
      <w:r w:rsidR="00E42352" w:rsidRPr="005E6D28">
        <w:rPr>
          <w:rFonts w:ascii="Times New Roman" w:hAnsi="Times New Roman" w:cs="Times New Roman"/>
          <w:sz w:val="24"/>
          <w:szCs w:val="24"/>
        </w:rPr>
        <w:t>.</w:t>
      </w:r>
      <w:r w:rsidR="00261906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DF0EEF" w:rsidRPr="005E6D28">
        <w:rPr>
          <w:rFonts w:ascii="Times New Roman" w:hAnsi="Times New Roman" w:cs="Times New Roman"/>
          <w:sz w:val="24"/>
          <w:szCs w:val="24"/>
        </w:rPr>
        <w:t xml:space="preserve">The “scarcity mentality” has been well documented in Mullainathan &amp; </w:t>
      </w:r>
      <w:proofErr w:type="spellStart"/>
      <w:r w:rsidR="00DF0EEF" w:rsidRPr="005E6D28">
        <w:rPr>
          <w:rFonts w:ascii="Times New Roman" w:hAnsi="Times New Roman" w:cs="Times New Roman"/>
          <w:sz w:val="24"/>
          <w:szCs w:val="24"/>
        </w:rPr>
        <w:t>Shafir’s</w:t>
      </w:r>
      <w:proofErr w:type="spellEnd"/>
      <w:r w:rsidR="00DF0EEF" w:rsidRPr="005E6D28">
        <w:rPr>
          <w:rFonts w:ascii="Times New Roman" w:hAnsi="Times New Roman" w:cs="Times New Roman"/>
          <w:sz w:val="24"/>
          <w:szCs w:val="24"/>
        </w:rPr>
        <w:t xml:space="preserve"> key psychological experiments, which show poverty can lead to a drop in IQ</w:t>
      </w:r>
      <w:r w:rsidR="00FE00C5" w:rsidRPr="005E6D28">
        <w:rPr>
          <w:rFonts w:ascii="Times New Roman" w:hAnsi="Times New Roman" w:cs="Times New Roman"/>
          <w:sz w:val="24"/>
          <w:szCs w:val="24"/>
        </w:rPr>
        <w:t>, ergo poorer decision making skills</w:t>
      </w:r>
      <w:r w:rsidR="00CA0475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636998" w:rsidRPr="005E6D28">
        <w:rPr>
          <w:rFonts w:ascii="Times New Roman" w:hAnsi="Times New Roman" w:cs="Times New Roman"/>
          <w:sz w:val="24"/>
          <w:szCs w:val="24"/>
          <w:vertAlign w:val="subscript"/>
        </w:rPr>
        <w:t>(1)</w:t>
      </w:r>
      <w:r w:rsidR="00DF0EEF" w:rsidRPr="005E6D28">
        <w:rPr>
          <w:rFonts w:ascii="Times New Roman" w:hAnsi="Times New Roman" w:cs="Times New Roman"/>
          <w:sz w:val="24"/>
          <w:szCs w:val="24"/>
        </w:rPr>
        <w:t>.</w:t>
      </w:r>
      <w:r w:rsidR="00B16234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CC210F">
        <w:rPr>
          <w:rFonts w:ascii="Times New Roman" w:hAnsi="Times New Roman" w:cs="Times New Roman"/>
          <w:sz w:val="24"/>
          <w:szCs w:val="24"/>
        </w:rPr>
        <w:t xml:space="preserve">To ameliorate this effect in healthcare we must </w:t>
      </w:r>
      <w:r w:rsidR="00BE3094">
        <w:rPr>
          <w:rFonts w:ascii="Times New Roman" w:hAnsi="Times New Roman" w:cs="Times New Roman"/>
          <w:sz w:val="24"/>
          <w:szCs w:val="24"/>
        </w:rPr>
        <w:t>eradicate</w:t>
      </w:r>
      <w:r w:rsidR="00E42352" w:rsidRPr="005E6D28">
        <w:rPr>
          <w:rFonts w:ascii="Times New Roman" w:hAnsi="Times New Roman" w:cs="Times New Roman"/>
          <w:sz w:val="24"/>
          <w:szCs w:val="24"/>
        </w:rPr>
        <w:t xml:space="preserve"> deficit</w:t>
      </w:r>
      <w:r w:rsidR="00E10AF0" w:rsidRPr="005E6D28">
        <w:rPr>
          <w:rFonts w:ascii="Times New Roman" w:hAnsi="Times New Roman" w:cs="Times New Roman"/>
          <w:sz w:val="24"/>
          <w:szCs w:val="24"/>
        </w:rPr>
        <w:t>s</w:t>
      </w:r>
      <w:r w:rsidR="00E42352" w:rsidRPr="005E6D28">
        <w:rPr>
          <w:rFonts w:ascii="Times New Roman" w:hAnsi="Times New Roman" w:cs="Times New Roman"/>
          <w:sz w:val="24"/>
          <w:szCs w:val="24"/>
        </w:rPr>
        <w:t xml:space="preserve"> (remember, </w:t>
      </w:r>
      <w:r w:rsidR="00E10AF0" w:rsidRPr="005E6D28">
        <w:rPr>
          <w:rFonts w:ascii="Times New Roman" w:hAnsi="Times New Roman" w:cs="Times New Roman"/>
          <w:sz w:val="24"/>
          <w:szCs w:val="24"/>
        </w:rPr>
        <w:t>Ama</w:t>
      </w:r>
      <w:r w:rsidR="007856F7" w:rsidRPr="005E6D28">
        <w:rPr>
          <w:rFonts w:ascii="Times New Roman" w:hAnsi="Times New Roman" w:cs="Times New Roman"/>
          <w:sz w:val="24"/>
          <w:szCs w:val="24"/>
        </w:rPr>
        <w:t>zon could make up the</w:t>
      </w:r>
      <w:r w:rsidR="00DD03BE" w:rsidRPr="005E6D28">
        <w:rPr>
          <w:rFonts w:ascii="Times New Roman" w:hAnsi="Times New Roman" w:cs="Times New Roman"/>
          <w:sz w:val="24"/>
          <w:szCs w:val="24"/>
        </w:rPr>
        <w:t xml:space="preserve"> shortfall</w:t>
      </w:r>
      <w:r w:rsidR="00E42352" w:rsidRPr="005E6D28">
        <w:rPr>
          <w:rFonts w:ascii="Times New Roman" w:hAnsi="Times New Roman" w:cs="Times New Roman"/>
          <w:sz w:val="24"/>
          <w:szCs w:val="24"/>
        </w:rPr>
        <w:t xml:space="preserve">) and </w:t>
      </w:r>
      <w:r w:rsidR="000D13BC" w:rsidRPr="005E6D28">
        <w:rPr>
          <w:rFonts w:ascii="Times New Roman" w:hAnsi="Times New Roman" w:cs="Times New Roman"/>
          <w:sz w:val="24"/>
          <w:szCs w:val="24"/>
        </w:rPr>
        <w:t>instead of fining poorly performing Tr</w:t>
      </w:r>
      <w:r w:rsidR="004B7544" w:rsidRPr="005E6D28">
        <w:rPr>
          <w:rFonts w:ascii="Times New Roman" w:hAnsi="Times New Roman" w:cs="Times New Roman"/>
          <w:sz w:val="24"/>
          <w:szCs w:val="24"/>
        </w:rPr>
        <w:t xml:space="preserve">usts, provide </w:t>
      </w:r>
      <w:r w:rsidR="004B7544" w:rsidRPr="005E6D28">
        <w:rPr>
          <w:rFonts w:ascii="Times New Roman" w:hAnsi="Times New Roman" w:cs="Times New Roman"/>
          <w:i/>
          <w:sz w:val="24"/>
          <w:szCs w:val="24"/>
        </w:rPr>
        <w:t>more</w:t>
      </w:r>
      <w:r w:rsidR="004B7544" w:rsidRPr="005E6D28">
        <w:rPr>
          <w:rFonts w:ascii="Times New Roman" w:hAnsi="Times New Roman" w:cs="Times New Roman"/>
          <w:sz w:val="24"/>
          <w:szCs w:val="24"/>
        </w:rPr>
        <w:t xml:space="preserve"> money to tack</w:t>
      </w:r>
      <w:r w:rsidR="00305BF1" w:rsidRPr="005E6D28">
        <w:rPr>
          <w:rFonts w:ascii="Times New Roman" w:hAnsi="Times New Roman" w:cs="Times New Roman"/>
          <w:sz w:val="24"/>
          <w:szCs w:val="24"/>
        </w:rPr>
        <w:t xml:space="preserve">le problems. </w:t>
      </w:r>
    </w:p>
    <w:p w14:paraId="6DDBCCD9" w14:textId="77777777" w:rsidR="004230DB" w:rsidRPr="005E6D28" w:rsidRDefault="00E64744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Improvement initiatives</w:t>
      </w:r>
      <w:r w:rsidR="004230DB" w:rsidRPr="005E6D28">
        <w:rPr>
          <w:rFonts w:ascii="Times New Roman" w:hAnsi="Times New Roman" w:cs="Times New Roman"/>
          <w:sz w:val="24"/>
          <w:szCs w:val="24"/>
        </w:rPr>
        <w:t xml:space="preserve"> should </w:t>
      </w:r>
      <w:r w:rsidR="00C06648" w:rsidRPr="005E6D28">
        <w:rPr>
          <w:rFonts w:ascii="Times New Roman" w:hAnsi="Times New Roman" w:cs="Times New Roman"/>
          <w:sz w:val="24"/>
          <w:szCs w:val="24"/>
        </w:rPr>
        <w:t>heavily</w:t>
      </w:r>
      <w:r w:rsidR="004230DB" w:rsidRPr="005E6D28">
        <w:rPr>
          <w:rFonts w:ascii="Times New Roman" w:hAnsi="Times New Roman" w:cs="Times New Roman"/>
          <w:sz w:val="24"/>
          <w:szCs w:val="24"/>
        </w:rPr>
        <w:t xml:space="preserve"> involve care workers themselves</w:t>
      </w:r>
      <w:r w:rsidR="00C06648" w:rsidRPr="005E6D28">
        <w:rPr>
          <w:rFonts w:ascii="Times New Roman" w:hAnsi="Times New Roman" w:cs="Times New Roman"/>
          <w:sz w:val="24"/>
          <w:szCs w:val="24"/>
        </w:rPr>
        <w:t xml:space="preserve"> as their intimate knowledge of the system means they often know how </w:t>
      </w:r>
      <w:r w:rsidR="0076312F" w:rsidRPr="005E6D28">
        <w:rPr>
          <w:rFonts w:ascii="Times New Roman" w:hAnsi="Times New Roman" w:cs="Times New Roman"/>
          <w:sz w:val="24"/>
          <w:szCs w:val="24"/>
        </w:rPr>
        <w:t>best</w:t>
      </w:r>
      <w:r w:rsidR="001637D5" w:rsidRPr="005E6D28">
        <w:rPr>
          <w:rFonts w:ascii="Times New Roman" w:hAnsi="Times New Roman" w:cs="Times New Roman"/>
          <w:sz w:val="24"/>
          <w:szCs w:val="24"/>
        </w:rPr>
        <w:t xml:space="preserve"> to solve</w:t>
      </w:r>
      <w:r w:rsidR="00C300C7" w:rsidRPr="005E6D28">
        <w:rPr>
          <w:rFonts w:ascii="Times New Roman" w:hAnsi="Times New Roman" w:cs="Times New Roman"/>
          <w:sz w:val="24"/>
          <w:szCs w:val="24"/>
        </w:rPr>
        <w:t xml:space="preserve"> a problem. </w:t>
      </w:r>
      <w:r w:rsidR="006E5B1D" w:rsidRPr="005E6D28">
        <w:rPr>
          <w:rFonts w:ascii="Times New Roman" w:hAnsi="Times New Roman" w:cs="Times New Roman"/>
          <w:sz w:val="24"/>
          <w:szCs w:val="24"/>
        </w:rPr>
        <w:t>H</w:t>
      </w:r>
      <w:r w:rsidR="00C300C7" w:rsidRPr="005E6D28">
        <w:rPr>
          <w:rFonts w:ascii="Times New Roman" w:hAnsi="Times New Roman" w:cs="Times New Roman"/>
          <w:sz w:val="24"/>
          <w:szCs w:val="24"/>
        </w:rPr>
        <w:t>ands off management</w:t>
      </w:r>
      <w:r w:rsidR="006E5B1D" w:rsidRPr="005E6D28">
        <w:rPr>
          <w:rFonts w:ascii="Times New Roman" w:hAnsi="Times New Roman" w:cs="Times New Roman"/>
          <w:sz w:val="24"/>
          <w:szCs w:val="24"/>
        </w:rPr>
        <w:t xml:space="preserve"> has been shown to provide</w:t>
      </w:r>
      <w:r w:rsidR="00C300C7" w:rsidRPr="005E6D28">
        <w:rPr>
          <w:rFonts w:ascii="Times New Roman" w:hAnsi="Times New Roman" w:cs="Times New Roman"/>
          <w:sz w:val="24"/>
          <w:szCs w:val="24"/>
        </w:rPr>
        <w:t xml:space="preserve"> better services</w:t>
      </w:r>
      <w:r w:rsidR="00FD5634" w:rsidRPr="005E6D28">
        <w:rPr>
          <w:rFonts w:ascii="Times New Roman" w:hAnsi="Times New Roman" w:cs="Times New Roman"/>
          <w:sz w:val="24"/>
          <w:szCs w:val="24"/>
        </w:rPr>
        <w:t xml:space="preserve">, for example, in the Netherlands the </w:t>
      </w:r>
      <w:proofErr w:type="spellStart"/>
      <w:r w:rsidR="00C300C7" w:rsidRPr="005E6D28">
        <w:rPr>
          <w:rFonts w:ascii="Times New Roman" w:hAnsi="Times New Roman" w:cs="Times New Roman"/>
          <w:sz w:val="24"/>
          <w:szCs w:val="24"/>
        </w:rPr>
        <w:t>Buurtzog</w:t>
      </w:r>
      <w:proofErr w:type="spellEnd"/>
      <w:r w:rsidR="00C300C7" w:rsidRPr="005E6D28">
        <w:rPr>
          <w:rFonts w:ascii="Times New Roman" w:hAnsi="Times New Roman" w:cs="Times New Roman"/>
          <w:sz w:val="24"/>
          <w:szCs w:val="24"/>
        </w:rPr>
        <w:t xml:space="preserve"> care initiative</w:t>
      </w:r>
      <w:r w:rsidR="00C764E7" w:rsidRPr="005E6D28">
        <w:rPr>
          <w:rFonts w:ascii="Times New Roman" w:hAnsi="Times New Roman" w:cs="Times New Roman"/>
          <w:sz w:val="24"/>
          <w:szCs w:val="24"/>
        </w:rPr>
        <w:t xml:space="preserve"> allows individual teams to decide how deliver care</w:t>
      </w:r>
      <w:r w:rsidR="006F7752" w:rsidRPr="005E6D28">
        <w:rPr>
          <w:rFonts w:ascii="Times New Roman" w:hAnsi="Times New Roman" w:cs="Times New Roman"/>
          <w:sz w:val="24"/>
          <w:szCs w:val="24"/>
        </w:rPr>
        <w:t xml:space="preserve"> rather than by having </w:t>
      </w:r>
      <w:r w:rsidR="00E935F3" w:rsidRPr="005E6D28">
        <w:rPr>
          <w:rFonts w:ascii="Times New Roman" w:hAnsi="Times New Roman" w:cs="Times New Roman"/>
          <w:sz w:val="24"/>
          <w:szCs w:val="24"/>
        </w:rPr>
        <w:t>far-removed</w:t>
      </w:r>
      <w:r w:rsidR="004818FD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6F7752" w:rsidRPr="005E6D28">
        <w:rPr>
          <w:rFonts w:ascii="Times New Roman" w:hAnsi="Times New Roman" w:cs="Times New Roman"/>
          <w:sz w:val="24"/>
          <w:szCs w:val="24"/>
        </w:rPr>
        <w:t xml:space="preserve">managers </w:t>
      </w:r>
      <w:r w:rsidR="00FD5634" w:rsidRPr="005E6D28">
        <w:rPr>
          <w:rFonts w:ascii="Times New Roman" w:hAnsi="Times New Roman" w:cs="Times New Roman"/>
          <w:sz w:val="24"/>
          <w:szCs w:val="24"/>
        </w:rPr>
        <w:t>dictate the approach</w:t>
      </w:r>
      <w:r w:rsidR="00C764E7" w:rsidRPr="005E6D28">
        <w:rPr>
          <w:rFonts w:ascii="Times New Roman" w:hAnsi="Times New Roman" w:cs="Times New Roman"/>
          <w:sz w:val="24"/>
          <w:szCs w:val="24"/>
        </w:rPr>
        <w:t xml:space="preserve">. Analysis reveals that </w:t>
      </w:r>
      <w:proofErr w:type="spellStart"/>
      <w:r w:rsidR="00C764E7" w:rsidRPr="005E6D28">
        <w:rPr>
          <w:rFonts w:ascii="Times New Roman" w:hAnsi="Times New Roman" w:cs="Times New Roman"/>
          <w:sz w:val="24"/>
          <w:szCs w:val="24"/>
        </w:rPr>
        <w:t>Buurtzog</w:t>
      </w:r>
      <w:proofErr w:type="spellEnd"/>
      <w:r w:rsidR="00C300C7" w:rsidRPr="005E6D28">
        <w:rPr>
          <w:rFonts w:ascii="Times New Roman" w:hAnsi="Times New Roman" w:cs="Times New Roman"/>
          <w:sz w:val="24"/>
          <w:szCs w:val="24"/>
        </w:rPr>
        <w:t xml:space="preserve"> boasts </w:t>
      </w:r>
      <w:r w:rsidR="00534C7D" w:rsidRPr="005E6D28">
        <w:rPr>
          <w:rFonts w:ascii="Times New Roman" w:hAnsi="Times New Roman" w:cs="Times New Roman"/>
          <w:sz w:val="24"/>
          <w:szCs w:val="24"/>
        </w:rPr>
        <w:t>higher quality</w:t>
      </w:r>
      <w:r w:rsidR="001C781D" w:rsidRPr="005E6D28">
        <w:rPr>
          <w:rFonts w:ascii="Times New Roman" w:hAnsi="Times New Roman" w:cs="Times New Roman"/>
          <w:sz w:val="24"/>
          <w:szCs w:val="24"/>
        </w:rPr>
        <w:t xml:space="preserve"> social care for less cost than the average</w:t>
      </w:r>
      <w:r w:rsidR="00CA0475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636998" w:rsidRPr="005E6D28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="001C781D" w:rsidRPr="005E6D28">
        <w:rPr>
          <w:rFonts w:ascii="Times New Roman" w:hAnsi="Times New Roman" w:cs="Times New Roman"/>
          <w:sz w:val="24"/>
          <w:szCs w:val="24"/>
        </w:rPr>
        <w:t>.</w:t>
      </w:r>
      <w:r w:rsidR="00D31850" w:rsidRPr="005E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E822A" w14:textId="77777777" w:rsidR="00371273" w:rsidRPr="005E6D28" w:rsidRDefault="00A34E47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Also important in the approach is</w:t>
      </w:r>
      <w:r w:rsidR="003C6DE4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C8162B" w:rsidRPr="005E6D28">
        <w:rPr>
          <w:rFonts w:ascii="Times New Roman" w:hAnsi="Times New Roman" w:cs="Times New Roman"/>
          <w:sz w:val="24"/>
          <w:szCs w:val="24"/>
        </w:rPr>
        <w:t>eliminating redundant layers of bureaucracy</w:t>
      </w:r>
      <w:r w:rsidRPr="005E6D28">
        <w:rPr>
          <w:rFonts w:ascii="Times New Roman" w:hAnsi="Times New Roman" w:cs="Times New Roman"/>
          <w:sz w:val="24"/>
          <w:szCs w:val="24"/>
        </w:rPr>
        <w:t xml:space="preserve">. </w:t>
      </w:r>
      <w:r w:rsidR="00D52F92" w:rsidRPr="005E6D28">
        <w:rPr>
          <w:rFonts w:ascii="Times New Roman" w:hAnsi="Times New Roman" w:cs="Times New Roman"/>
          <w:sz w:val="24"/>
          <w:szCs w:val="24"/>
        </w:rPr>
        <w:t>Do Trusts real</w:t>
      </w:r>
      <w:r w:rsidR="00A16DCE" w:rsidRPr="005E6D28">
        <w:rPr>
          <w:rFonts w:ascii="Times New Roman" w:hAnsi="Times New Roman" w:cs="Times New Roman"/>
          <w:sz w:val="24"/>
          <w:szCs w:val="24"/>
        </w:rPr>
        <w:t>ly need a stratum of admin staff to double check ev</w:t>
      </w:r>
      <w:r w:rsidR="007E5EC7" w:rsidRPr="005E6D28">
        <w:rPr>
          <w:rFonts w:ascii="Times New Roman" w:hAnsi="Times New Roman" w:cs="Times New Roman"/>
          <w:sz w:val="24"/>
          <w:szCs w:val="24"/>
        </w:rPr>
        <w:t>ery worker has done their</w:t>
      </w:r>
      <w:r w:rsidR="00A16DCE" w:rsidRPr="005E6D28">
        <w:rPr>
          <w:rFonts w:ascii="Times New Roman" w:hAnsi="Times New Roman" w:cs="Times New Roman"/>
          <w:sz w:val="24"/>
          <w:szCs w:val="24"/>
        </w:rPr>
        <w:t xml:space="preserve"> e-learning? If </w:t>
      </w:r>
      <w:r w:rsidR="007F2B24">
        <w:rPr>
          <w:rFonts w:ascii="Times New Roman" w:hAnsi="Times New Roman" w:cs="Times New Roman"/>
          <w:sz w:val="24"/>
          <w:szCs w:val="24"/>
        </w:rPr>
        <w:t>that</w:t>
      </w:r>
      <w:r w:rsidR="00A16DCE" w:rsidRPr="005E6D28">
        <w:rPr>
          <w:rFonts w:ascii="Times New Roman" w:hAnsi="Times New Roman" w:cs="Times New Roman"/>
          <w:sz w:val="24"/>
          <w:szCs w:val="24"/>
        </w:rPr>
        <w:t xml:space="preserve"> is necessary, could these staff not be redeployed to offer on-the-job training, thereby increas</w:t>
      </w:r>
      <w:r w:rsidR="00024C15" w:rsidRPr="005E6D28">
        <w:rPr>
          <w:rFonts w:ascii="Times New Roman" w:hAnsi="Times New Roman" w:cs="Times New Roman"/>
          <w:sz w:val="24"/>
          <w:szCs w:val="24"/>
        </w:rPr>
        <w:t xml:space="preserve">ing </w:t>
      </w:r>
      <w:r w:rsidR="00916859">
        <w:rPr>
          <w:rFonts w:ascii="Times New Roman" w:hAnsi="Times New Roman" w:cs="Times New Roman"/>
          <w:sz w:val="24"/>
          <w:szCs w:val="24"/>
        </w:rPr>
        <w:t>administrators’</w:t>
      </w:r>
      <w:r w:rsidR="00024C15" w:rsidRPr="005E6D28">
        <w:rPr>
          <w:rFonts w:ascii="Times New Roman" w:hAnsi="Times New Roman" w:cs="Times New Roman"/>
          <w:sz w:val="24"/>
          <w:szCs w:val="24"/>
        </w:rPr>
        <w:t xml:space="preserve"> experience of the system they are managing</w:t>
      </w:r>
      <w:r w:rsidR="008F4CFC" w:rsidRPr="005E6D28">
        <w:rPr>
          <w:rFonts w:ascii="Times New Roman" w:hAnsi="Times New Roman" w:cs="Times New Roman"/>
          <w:sz w:val="24"/>
          <w:szCs w:val="24"/>
        </w:rPr>
        <w:t xml:space="preserve"> and minimising</w:t>
      </w:r>
      <w:r w:rsidR="002D2A47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Pr="005E6D28">
        <w:rPr>
          <w:rFonts w:ascii="Times New Roman" w:hAnsi="Times New Roman" w:cs="Times New Roman"/>
          <w:sz w:val="24"/>
          <w:szCs w:val="24"/>
        </w:rPr>
        <w:t>the paperwork</w:t>
      </w:r>
      <w:r w:rsidR="00D16857" w:rsidRPr="005E6D28">
        <w:rPr>
          <w:rFonts w:ascii="Times New Roman" w:hAnsi="Times New Roman" w:cs="Times New Roman"/>
          <w:sz w:val="24"/>
          <w:szCs w:val="24"/>
        </w:rPr>
        <w:t xml:space="preserve"> burden on </w:t>
      </w:r>
      <w:r w:rsidR="00436DBE" w:rsidRPr="005E6D28">
        <w:rPr>
          <w:rFonts w:ascii="Times New Roman" w:hAnsi="Times New Roman" w:cs="Times New Roman"/>
          <w:sz w:val="24"/>
          <w:szCs w:val="24"/>
        </w:rPr>
        <w:t>healthcare workers</w:t>
      </w:r>
      <w:r w:rsidR="003C6DE4" w:rsidRPr="005E6D28">
        <w:rPr>
          <w:rFonts w:ascii="Times New Roman" w:hAnsi="Times New Roman" w:cs="Times New Roman"/>
          <w:sz w:val="24"/>
          <w:szCs w:val="24"/>
        </w:rPr>
        <w:t xml:space="preserve">. </w:t>
      </w:r>
      <w:r w:rsidR="00436DBE" w:rsidRPr="005E6D28">
        <w:rPr>
          <w:rFonts w:ascii="Times New Roman" w:hAnsi="Times New Roman" w:cs="Times New Roman"/>
          <w:sz w:val="24"/>
          <w:szCs w:val="24"/>
        </w:rPr>
        <w:t>Caregivers</w:t>
      </w:r>
      <w:r w:rsidR="003C6DE4" w:rsidRPr="005E6D28">
        <w:rPr>
          <w:rFonts w:ascii="Times New Roman" w:hAnsi="Times New Roman" w:cs="Times New Roman"/>
          <w:sz w:val="24"/>
          <w:szCs w:val="24"/>
        </w:rPr>
        <w:t xml:space="preserve"> should spend as many hours actually caregiving rather than completing documentation to “prove” themselves. We must trust that </w:t>
      </w:r>
      <w:r w:rsidR="004230DB" w:rsidRPr="005E6D28">
        <w:rPr>
          <w:rFonts w:ascii="Times New Roman" w:hAnsi="Times New Roman" w:cs="Times New Roman"/>
          <w:sz w:val="24"/>
          <w:szCs w:val="24"/>
        </w:rPr>
        <w:t xml:space="preserve">healthcare workers, who for the large part went into this profession to </w:t>
      </w:r>
      <w:r w:rsidR="004230DB" w:rsidRPr="005E6D28">
        <w:rPr>
          <w:rFonts w:ascii="Times New Roman" w:hAnsi="Times New Roman" w:cs="Times New Roman"/>
          <w:i/>
          <w:sz w:val="24"/>
          <w:szCs w:val="24"/>
        </w:rPr>
        <w:t>help people</w:t>
      </w:r>
      <w:r w:rsidR="001B6A83" w:rsidRPr="005E6D28">
        <w:rPr>
          <w:rFonts w:ascii="Times New Roman" w:hAnsi="Times New Roman" w:cs="Times New Roman"/>
          <w:i/>
          <w:sz w:val="24"/>
          <w:szCs w:val="24"/>
        </w:rPr>
        <w:t>,</w:t>
      </w:r>
      <w:r w:rsidR="00D16857" w:rsidRPr="005E6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857" w:rsidRPr="005E6D28">
        <w:rPr>
          <w:rFonts w:ascii="Times New Roman" w:hAnsi="Times New Roman" w:cs="Times New Roman"/>
          <w:sz w:val="24"/>
          <w:szCs w:val="24"/>
        </w:rPr>
        <w:t>are doing their job</w:t>
      </w:r>
      <w:r w:rsidR="003C6DE4" w:rsidRPr="005E6D28">
        <w:rPr>
          <w:rFonts w:ascii="Times New Roman" w:hAnsi="Times New Roman" w:cs="Times New Roman"/>
          <w:i/>
          <w:sz w:val="24"/>
          <w:szCs w:val="24"/>
        </w:rPr>
        <w:t>.</w:t>
      </w:r>
      <w:r w:rsidR="00D16857" w:rsidRPr="005E6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A83" w:rsidRPr="005E6D28">
        <w:rPr>
          <w:rFonts w:ascii="Times New Roman" w:hAnsi="Times New Roman" w:cs="Times New Roman"/>
          <w:sz w:val="24"/>
          <w:szCs w:val="24"/>
        </w:rPr>
        <w:t xml:space="preserve">An errant </w:t>
      </w:r>
      <w:r w:rsidR="00F25C68" w:rsidRPr="005E6D28">
        <w:rPr>
          <w:rFonts w:ascii="Times New Roman" w:hAnsi="Times New Roman" w:cs="Times New Roman"/>
          <w:sz w:val="24"/>
          <w:szCs w:val="24"/>
        </w:rPr>
        <w:t>employee</w:t>
      </w:r>
      <w:r w:rsidR="001B6A83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D16857" w:rsidRPr="005E6D28">
        <w:rPr>
          <w:rFonts w:ascii="Times New Roman" w:hAnsi="Times New Roman" w:cs="Times New Roman"/>
          <w:sz w:val="24"/>
          <w:szCs w:val="24"/>
        </w:rPr>
        <w:t xml:space="preserve">usually </w:t>
      </w:r>
      <w:r w:rsidR="001B6A83" w:rsidRPr="005E6D28">
        <w:rPr>
          <w:rFonts w:ascii="Times New Roman" w:hAnsi="Times New Roman" w:cs="Times New Roman"/>
          <w:sz w:val="24"/>
          <w:szCs w:val="24"/>
        </w:rPr>
        <w:t>becomes apparent</w:t>
      </w:r>
      <w:r w:rsidR="00D16857" w:rsidRPr="005E6D28">
        <w:rPr>
          <w:rFonts w:ascii="Times New Roman" w:hAnsi="Times New Roman" w:cs="Times New Roman"/>
          <w:sz w:val="24"/>
          <w:szCs w:val="24"/>
        </w:rPr>
        <w:t xml:space="preserve"> in a team and can be</w:t>
      </w:r>
      <w:r w:rsidR="008611E8" w:rsidRPr="005E6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1E8" w:rsidRPr="005E6D28">
        <w:rPr>
          <w:rFonts w:ascii="Times New Roman" w:hAnsi="Times New Roman" w:cs="Times New Roman"/>
          <w:sz w:val="24"/>
          <w:szCs w:val="24"/>
        </w:rPr>
        <w:t xml:space="preserve">reformed </w:t>
      </w:r>
      <w:r w:rsidR="00711F6E" w:rsidRPr="005E6D28">
        <w:rPr>
          <w:rFonts w:ascii="Times New Roman" w:hAnsi="Times New Roman" w:cs="Times New Roman"/>
          <w:sz w:val="24"/>
          <w:szCs w:val="24"/>
        </w:rPr>
        <w:t>individually.</w:t>
      </w:r>
    </w:p>
    <w:p w14:paraId="72E45D4C" w14:textId="77777777" w:rsidR="006D6B83" w:rsidRPr="005E6D28" w:rsidRDefault="00D12429" w:rsidP="004A18C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721E7" w:rsidRPr="005E6D28">
        <w:rPr>
          <w:rFonts w:ascii="Times New Roman" w:hAnsi="Times New Roman" w:cs="Times New Roman"/>
          <w:sz w:val="24"/>
          <w:szCs w:val="24"/>
        </w:rPr>
        <w:t xml:space="preserve">ith more effective </w:t>
      </w:r>
      <w:r w:rsidR="006D6B83" w:rsidRPr="005E6D28">
        <w:rPr>
          <w:rFonts w:ascii="Times New Roman" w:hAnsi="Times New Roman" w:cs="Times New Roman"/>
          <w:sz w:val="24"/>
          <w:szCs w:val="24"/>
        </w:rPr>
        <w:t>internal processes</w:t>
      </w:r>
      <w:r w:rsidR="00E35253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6D6B83" w:rsidRPr="005E6D28">
        <w:rPr>
          <w:rFonts w:ascii="Times New Roman" w:hAnsi="Times New Roman" w:cs="Times New Roman"/>
          <w:sz w:val="24"/>
          <w:szCs w:val="24"/>
        </w:rPr>
        <w:t xml:space="preserve">Trusts can </w:t>
      </w:r>
      <w:r w:rsidR="00203255" w:rsidRPr="005E6D28">
        <w:rPr>
          <w:rFonts w:ascii="Times New Roman" w:hAnsi="Times New Roman" w:cs="Times New Roman"/>
          <w:sz w:val="24"/>
          <w:szCs w:val="24"/>
        </w:rPr>
        <w:t>broaden their vision</w:t>
      </w:r>
      <w:r w:rsidR="006D6B83" w:rsidRPr="005E6D28">
        <w:rPr>
          <w:rFonts w:ascii="Times New Roman" w:hAnsi="Times New Roman" w:cs="Times New Roman"/>
          <w:sz w:val="24"/>
          <w:szCs w:val="24"/>
        </w:rPr>
        <w:t xml:space="preserve"> to </w:t>
      </w:r>
      <w:r w:rsidR="00203255" w:rsidRPr="005E6D28">
        <w:rPr>
          <w:rFonts w:ascii="Times New Roman" w:hAnsi="Times New Roman" w:cs="Times New Roman"/>
          <w:sz w:val="24"/>
          <w:szCs w:val="24"/>
        </w:rPr>
        <w:t>upgrading their physical places of work as well. That means bringing healthcare facilities into the 21</w:t>
      </w:r>
      <w:r w:rsidR="00203255" w:rsidRPr="005E6D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03255" w:rsidRPr="005E6D28">
        <w:rPr>
          <w:rFonts w:ascii="Times New Roman" w:hAnsi="Times New Roman" w:cs="Times New Roman"/>
          <w:sz w:val="24"/>
          <w:szCs w:val="24"/>
        </w:rPr>
        <w:t xml:space="preserve"> century by switching to renewable energy, rejigging waste disposal schemes to incorporate as much recycling as possible and buying local foods for the canteen.</w:t>
      </w:r>
      <w:r w:rsidR="00EE16CB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AC4D2C" w:rsidRPr="005E6D28">
        <w:rPr>
          <w:rFonts w:ascii="Times New Roman" w:hAnsi="Times New Roman" w:cs="Times New Roman"/>
          <w:sz w:val="24"/>
          <w:szCs w:val="24"/>
        </w:rPr>
        <w:t>A</w:t>
      </w:r>
      <w:r w:rsidR="002B33C8" w:rsidRPr="005E6D28">
        <w:rPr>
          <w:rFonts w:ascii="Times New Roman" w:hAnsi="Times New Roman" w:cs="Times New Roman"/>
          <w:sz w:val="24"/>
          <w:szCs w:val="24"/>
        </w:rPr>
        <w:t xml:space="preserve"> health</w:t>
      </w:r>
      <w:r w:rsidR="00AC4D2C" w:rsidRPr="005E6D28">
        <w:rPr>
          <w:rFonts w:ascii="Times New Roman" w:hAnsi="Times New Roman" w:cs="Times New Roman"/>
          <w:sz w:val="24"/>
          <w:szCs w:val="24"/>
        </w:rPr>
        <w:t>care</w:t>
      </w:r>
      <w:r w:rsidR="002B33C8" w:rsidRPr="005E6D28">
        <w:rPr>
          <w:rFonts w:ascii="Times New Roman" w:hAnsi="Times New Roman" w:cs="Times New Roman"/>
          <w:sz w:val="24"/>
          <w:szCs w:val="24"/>
        </w:rPr>
        <w:t xml:space="preserve"> system</w:t>
      </w:r>
      <w:r w:rsidR="00C87653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EE16CB" w:rsidRPr="005E6D28">
        <w:rPr>
          <w:rFonts w:ascii="Times New Roman" w:hAnsi="Times New Roman" w:cs="Times New Roman"/>
          <w:sz w:val="24"/>
          <w:szCs w:val="24"/>
        </w:rPr>
        <w:t xml:space="preserve">should </w:t>
      </w:r>
      <w:r w:rsidR="001F11D2" w:rsidRPr="005E6D28">
        <w:rPr>
          <w:rFonts w:ascii="Times New Roman" w:hAnsi="Times New Roman" w:cs="Times New Roman"/>
          <w:sz w:val="24"/>
          <w:szCs w:val="24"/>
        </w:rPr>
        <w:t xml:space="preserve">embody the best </w:t>
      </w:r>
      <w:r w:rsidR="002B33C8" w:rsidRPr="005E6D28">
        <w:rPr>
          <w:rFonts w:ascii="Times New Roman" w:hAnsi="Times New Roman" w:cs="Times New Roman"/>
          <w:sz w:val="24"/>
          <w:szCs w:val="24"/>
        </w:rPr>
        <w:t>values</w:t>
      </w:r>
      <w:r w:rsidR="001F11D2" w:rsidRPr="005E6D28">
        <w:rPr>
          <w:rFonts w:ascii="Times New Roman" w:hAnsi="Times New Roman" w:cs="Times New Roman"/>
          <w:sz w:val="24"/>
          <w:szCs w:val="24"/>
        </w:rPr>
        <w:t xml:space="preserve"> and always be on the right side of history. </w:t>
      </w:r>
    </w:p>
    <w:p w14:paraId="3DDC16DC" w14:textId="77777777" w:rsidR="00B13726" w:rsidRPr="005E6D28" w:rsidRDefault="00B13726" w:rsidP="004A18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D28">
        <w:rPr>
          <w:rFonts w:ascii="Times New Roman" w:hAnsi="Times New Roman" w:cs="Times New Roman"/>
          <w:b/>
          <w:sz w:val="24"/>
          <w:szCs w:val="24"/>
          <w:u w:val="single"/>
        </w:rPr>
        <w:t>PUBLIC HEALTH</w:t>
      </w:r>
    </w:p>
    <w:p w14:paraId="3F65BF47" w14:textId="77777777" w:rsidR="002C7371" w:rsidRPr="005E6D28" w:rsidRDefault="00385696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The final part of</w:t>
      </w:r>
      <w:r w:rsidR="00C17734" w:rsidRPr="005E6D28">
        <w:rPr>
          <w:rFonts w:ascii="Times New Roman" w:hAnsi="Times New Roman" w:cs="Times New Roman"/>
          <w:sz w:val="24"/>
          <w:szCs w:val="24"/>
        </w:rPr>
        <w:t xml:space="preserve"> my plan involves public h</w:t>
      </w:r>
      <w:r w:rsidR="0086616E" w:rsidRPr="005E6D28">
        <w:rPr>
          <w:rFonts w:ascii="Times New Roman" w:hAnsi="Times New Roman" w:cs="Times New Roman"/>
          <w:sz w:val="24"/>
          <w:szCs w:val="24"/>
        </w:rPr>
        <w:t>ealth. The</w:t>
      </w:r>
      <w:r w:rsidR="009C7552" w:rsidRPr="005E6D28">
        <w:rPr>
          <w:rFonts w:ascii="Times New Roman" w:hAnsi="Times New Roman" w:cs="Times New Roman"/>
          <w:sz w:val="24"/>
          <w:szCs w:val="24"/>
        </w:rPr>
        <w:t xml:space="preserve"> current</w:t>
      </w:r>
      <w:r w:rsidR="0086616E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855C8A" w:rsidRPr="005E6D28">
        <w:rPr>
          <w:rFonts w:ascii="Times New Roman" w:hAnsi="Times New Roman" w:cs="Times New Roman"/>
          <w:sz w:val="24"/>
          <w:szCs w:val="24"/>
        </w:rPr>
        <w:t>health system</w:t>
      </w:r>
      <w:r w:rsidR="0086616E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0F595A" w:rsidRPr="005E6D28">
        <w:rPr>
          <w:rFonts w:ascii="Times New Roman" w:hAnsi="Times New Roman" w:cs="Times New Roman"/>
          <w:sz w:val="24"/>
          <w:szCs w:val="24"/>
        </w:rPr>
        <w:t>has mastered the Fig. 1</w:t>
      </w:r>
      <w:r w:rsidR="00855C8A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0F595A" w:rsidRPr="005E6D28">
        <w:rPr>
          <w:rFonts w:ascii="Times New Roman" w:hAnsi="Times New Roman" w:cs="Times New Roman"/>
          <w:sz w:val="24"/>
          <w:szCs w:val="24"/>
        </w:rPr>
        <w:t>process</w:t>
      </w:r>
      <w:r w:rsidR="00855C8A" w:rsidRPr="005E6D28">
        <w:rPr>
          <w:rFonts w:ascii="Times New Roman" w:hAnsi="Times New Roman" w:cs="Times New Roman"/>
          <w:sz w:val="24"/>
          <w:szCs w:val="24"/>
        </w:rPr>
        <w:t xml:space="preserve"> with a tiered approach (primary, secondary </w:t>
      </w:r>
      <w:r w:rsidR="002223A1" w:rsidRPr="005E6D28">
        <w:rPr>
          <w:rFonts w:ascii="Times New Roman" w:hAnsi="Times New Roman" w:cs="Times New Roman"/>
          <w:sz w:val="24"/>
          <w:szCs w:val="24"/>
        </w:rPr>
        <w:t>care</w:t>
      </w:r>
      <w:r w:rsidR="00855C8A" w:rsidRPr="005E6D28">
        <w:rPr>
          <w:rFonts w:ascii="Times New Roman" w:hAnsi="Times New Roman" w:cs="Times New Roman"/>
          <w:sz w:val="24"/>
          <w:szCs w:val="24"/>
        </w:rPr>
        <w:t xml:space="preserve"> etc.)</w:t>
      </w:r>
      <w:r w:rsidR="00EF4B45" w:rsidRPr="005E6D28">
        <w:rPr>
          <w:rFonts w:ascii="Times New Roman" w:hAnsi="Times New Roman" w:cs="Times New Roman"/>
          <w:sz w:val="24"/>
          <w:szCs w:val="24"/>
        </w:rPr>
        <w:t>, albeit hindered by the problems listed above.</w:t>
      </w:r>
      <w:r w:rsidR="00855C8A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EF4B45" w:rsidRPr="005E6D28">
        <w:rPr>
          <w:rFonts w:ascii="Times New Roman" w:hAnsi="Times New Roman" w:cs="Times New Roman"/>
          <w:sz w:val="24"/>
          <w:szCs w:val="24"/>
        </w:rPr>
        <w:t>The NHS</w:t>
      </w:r>
      <w:r w:rsidR="000F595A" w:rsidRPr="005E6D28">
        <w:rPr>
          <w:rFonts w:ascii="Times New Roman" w:hAnsi="Times New Roman" w:cs="Times New Roman"/>
          <w:sz w:val="24"/>
          <w:szCs w:val="24"/>
        </w:rPr>
        <w:t xml:space="preserve"> knows exactly how to investigate chest</w:t>
      </w:r>
      <w:r w:rsidR="007E5EC7" w:rsidRPr="005E6D28">
        <w:rPr>
          <w:rFonts w:ascii="Times New Roman" w:hAnsi="Times New Roman" w:cs="Times New Roman"/>
          <w:sz w:val="24"/>
          <w:szCs w:val="24"/>
        </w:rPr>
        <w:t xml:space="preserve"> pain</w:t>
      </w:r>
      <w:r w:rsidR="00855C8A" w:rsidRPr="005E6D28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67055E" w:rsidRPr="005E6D28">
        <w:rPr>
          <w:rFonts w:ascii="Times New Roman" w:hAnsi="Times New Roman" w:cs="Times New Roman"/>
          <w:sz w:val="24"/>
          <w:szCs w:val="24"/>
        </w:rPr>
        <w:t xml:space="preserve">processes for keeping people well enough to stay out of the healthcare system are less refined. </w:t>
      </w:r>
      <w:r w:rsidR="00423042" w:rsidRPr="005E6D28">
        <w:rPr>
          <w:rFonts w:ascii="Times New Roman" w:hAnsi="Times New Roman" w:cs="Times New Roman"/>
          <w:sz w:val="24"/>
          <w:szCs w:val="24"/>
        </w:rPr>
        <w:t>Pub</w:t>
      </w:r>
      <w:r w:rsidR="00F9102F" w:rsidRPr="005E6D28">
        <w:rPr>
          <w:rFonts w:ascii="Times New Roman" w:hAnsi="Times New Roman" w:cs="Times New Roman"/>
          <w:sz w:val="24"/>
          <w:szCs w:val="24"/>
        </w:rPr>
        <w:t>l</w:t>
      </w:r>
      <w:r w:rsidR="00AC7190" w:rsidRPr="005E6D28">
        <w:rPr>
          <w:rFonts w:ascii="Times New Roman" w:hAnsi="Times New Roman" w:cs="Times New Roman"/>
          <w:sz w:val="24"/>
          <w:szCs w:val="24"/>
        </w:rPr>
        <w:t>ic heal</w:t>
      </w:r>
      <w:r w:rsidR="00D104BB" w:rsidRPr="005E6D28">
        <w:rPr>
          <w:rFonts w:ascii="Times New Roman" w:hAnsi="Times New Roman" w:cs="Times New Roman"/>
          <w:sz w:val="24"/>
          <w:szCs w:val="24"/>
        </w:rPr>
        <w:t>th is a relatively virgin field</w:t>
      </w:r>
      <w:r w:rsidR="00AC7190" w:rsidRPr="005E6D28">
        <w:rPr>
          <w:rFonts w:ascii="Times New Roman" w:hAnsi="Times New Roman" w:cs="Times New Roman"/>
          <w:sz w:val="24"/>
          <w:szCs w:val="24"/>
        </w:rPr>
        <w:t xml:space="preserve"> and has </w:t>
      </w:r>
      <w:r w:rsidR="00423042" w:rsidRPr="005E6D28">
        <w:rPr>
          <w:rFonts w:ascii="Times New Roman" w:hAnsi="Times New Roman" w:cs="Times New Roman"/>
          <w:sz w:val="24"/>
          <w:szCs w:val="24"/>
        </w:rPr>
        <w:t>great potential.</w:t>
      </w:r>
    </w:p>
    <w:p w14:paraId="3D67D9F7" w14:textId="77777777" w:rsidR="00E921E5" w:rsidRPr="005E6D28" w:rsidRDefault="00FA13E6" w:rsidP="004A18C8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lastRenderedPageBreak/>
        <w:t xml:space="preserve">First off, </w:t>
      </w:r>
      <w:r w:rsidR="002F0E52" w:rsidRPr="005E6D28">
        <w:rPr>
          <w:rFonts w:ascii="Times New Roman" w:hAnsi="Times New Roman" w:cs="Times New Roman"/>
          <w:sz w:val="24"/>
          <w:szCs w:val="24"/>
        </w:rPr>
        <w:t xml:space="preserve">we need all hands on deck and that means incorporating with social services. </w:t>
      </w:r>
      <w:r w:rsidR="00FF0399" w:rsidRPr="005E6D28">
        <w:rPr>
          <w:rFonts w:ascii="Times New Roman" w:hAnsi="Times New Roman" w:cs="Times New Roman"/>
          <w:sz w:val="24"/>
          <w:szCs w:val="24"/>
        </w:rPr>
        <w:t>So much of healthcare is determined by effective social care</w:t>
      </w:r>
      <w:r w:rsidR="00925C11" w:rsidRPr="005E6D28">
        <w:rPr>
          <w:rFonts w:ascii="Times New Roman" w:hAnsi="Times New Roman" w:cs="Times New Roman"/>
          <w:sz w:val="24"/>
          <w:szCs w:val="24"/>
        </w:rPr>
        <w:t xml:space="preserve"> and vice versa</w:t>
      </w:r>
      <w:r w:rsidR="00FF0399" w:rsidRPr="005E6D28">
        <w:rPr>
          <w:rFonts w:ascii="Times New Roman" w:hAnsi="Times New Roman" w:cs="Times New Roman"/>
          <w:sz w:val="24"/>
          <w:szCs w:val="24"/>
        </w:rPr>
        <w:t>, the two organisations are really two heads of the same Hydra.</w:t>
      </w:r>
      <w:r w:rsidR="007545AF" w:rsidRPr="005E6D28">
        <w:rPr>
          <w:rFonts w:ascii="Times New Roman" w:hAnsi="Times New Roman" w:cs="Times New Roman"/>
          <w:sz w:val="24"/>
          <w:szCs w:val="24"/>
        </w:rPr>
        <w:t xml:space="preserve"> That means the social workers and healthcare professionals should be working in the same team as par for the course</w:t>
      </w:r>
      <w:r w:rsidR="00E921E5" w:rsidRPr="005E6D28">
        <w:rPr>
          <w:rFonts w:ascii="Times New Roman" w:hAnsi="Times New Roman" w:cs="Times New Roman"/>
          <w:sz w:val="24"/>
          <w:szCs w:val="24"/>
        </w:rPr>
        <w:t xml:space="preserve"> rather than by occasional referral to each other</w:t>
      </w:r>
      <w:r w:rsidR="007545AF" w:rsidRPr="005E6D28">
        <w:rPr>
          <w:rFonts w:ascii="Times New Roman" w:hAnsi="Times New Roman" w:cs="Times New Roman"/>
          <w:sz w:val="24"/>
          <w:szCs w:val="24"/>
        </w:rPr>
        <w:t>.</w:t>
      </w:r>
    </w:p>
    <w:p w14:paraId="5421A408" w14:textId="77777777" w:rsidR="00D91FAD" w:rsidRPr="005E6D28" w:rsidRDefault="00C02542" w:rsidP="00EB6660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A key</w:t>
      </w:r>
      <w:r w:rsidR="00E921E5" w:rsidRPr="005E6D28">
        <w:rPr>
          <w:rFonts w:ascii="Times New Roman" w:hAnsi="Times New Roman" w:cs="Times New Roman"/>
          <w:sz w:val="24"/>
          <w:szCs w:val="24"/>
        </w:rPr>
        <w:t xml:space="preserve"> limiting factor in hospital discharge</w:t>
      </w:r>
      <w:r w:rsidR="00D91FAD" w:rsidRPr="005E6D28">
        <w:rPr>
          <w:rFonts w:ascii="Times New Roman" w:hAnsi="Times New Roman" w:cs="Times New Roman"/>
          <w:sz w:val="24"/>
          <w:szCs w:val="24"/>
        </w:rPr>
        <w:t xml:space="preserve"> of the </w:t>
      </w:r>
      <w:r w:rsidR="00DB6DEE" w:rsidRPr="005E6D28">
        <w:rPr>
          <w:rFonts w:ascii="Times New Roman" w:hAnsi="Times New Roman" w:cs="Times New Roman"/>
          <w:sz w:val="24"/>
          <w:szCs w:val="24"/>
        </w:rPr>
        <w:t>ageing population</w:t>
      </w:r>
      <w:r w:rsidR="00E921E5" w:rsidRPr="005E6D28">
        <w:rPr>
          <w:rFonts w:ascii="Times New Roman" w:hAnsi="Times New Roman" w:cs="Times New Roman"/>
          <w:sz w:val="24"/>
          <w:szCs w:val="24"/>
        </w:rPr>
        <w:t xml:space="preserve"> is </w:t>
      </w:r>
      <w:r w:rsidR="00DB6DEE" w:rsidRPr="005E6D28">
        <w:rPr>
          <w:rFonts w:ascii="Times New Roman" w:hAnsi="Times New Roman" w:cs="Times New Roman"/>
          <w:sz w:val="24"/>
          <w:szCs w:val="24"/>
        </w:rPr>
        <w:t xml:space="preserve">community </w:t>
      </w:r>
      <w:r w:rsidR="00E921E5" w:rsidRPr="005E6D28">
        <w:rPr>
          <w:rFonts w:ascii="Times New Roman" w:hAnsi="Times New Roman" w:cs="Times New Roman"/>
          <w:sz w:val="24"/>
          <w:szCs w:val="24"/>
        </w:rPr>
        <w:t>care pro</w:t>
      </w:r>
      <w:r w:rsidR="00DB6DEE" w:rsidRPr="005E6D28">
        <w:rPr>
          <w:rFonts w:ascii="Times New Roman" w:hAnsi="Times New Roman" w:cs="Times New Roman"/>
          <w:sz w:val="24"/>
          <w:szCs w:val="24"/>
        </w:rPr>
        <w:t>vision. We need a wholescale expansion of care</w:t>
      </w:r>
      <w:r w:rsidR="00D91FAD" w:rsidRPr="005E6D28">
        <w:rPr>
          <w:rFonts w:ascii="Times New Roman" w:hAnsi="Times New Roman" w:cs="Times New Roman"/>
          <w:sz w:val="24"/>
          <w:szCs w:val="24"/>
        </w:rPr>
        <w:t>,</w:t>
      </w:r>
      <w:r w:rsidR="00DB6DEE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D91FAD" w:rsidRPr="005E6D28">
        <w:rPr>
          <w:rFonts w:ascii="Times New Roman" w:hAnsi="Times New Roman" w:cs="Times New Roman"/>
          <w:sz w:val="24"/>
          <w:szCs w:val="24"/>
        </w:rPr>
        <w:t>multiplying the number of</w:t>
      </w:r>
      <w:r w:rsidR="00DB6DEE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D91FAD" w:rsidRPr="005E6D28">
        <w:rPr>
          <w:rFonts w:ascii="Times New Roman" w:hAnsi="Times New Roman" w:cs="Times New Roman"/>
          <w:sz w:val="24"/>
          <w:szCs w:val="24"/>
        </w:rPr>
        <w:t>facilities from nursing homes to rehab</w:t>
      </w:r>
      <w:r w:rsidR="00EC0263" w:rsidRPr="005E6D28">
        <w:rPr>
          <w:rFonts w:ascii="Times New Roman" w:hAnsi="Times New Roman" w:cs="Times New Roman"/>
          <w:sz w:val="24"/>
          <w:szCs w:val="24"/>
        </w:rPr>
        <w:t>/respite</w:t>
      </w:r>
      <w:r w:rsidR="00D91FAD" w:rsidRPr="005E6D28">
        <w:rPr>
          <w:rFonts w:ascii="Times New Roman" w:hAnsi="Times New Roman" w:cs="Times New Roman"/>
          <w:sz w:val="24"/>
          <w:szCs w:val="24"/>
        </w:rPr>
        <w:t xml:space="preserve"> centres to hospices. Concomitantly more care staff should be employed</w:t>
      </w:r>
      <w:r w:rsidR="00DB6DEE" w:rsidRPr="005E6D28">
        <w:rPr>
          <w:rFonts w:ascii="Times New Roman" w:hAnsi="Times New Roman" w:cs="Times New Roman"/>
          <w:sz w:val="24"/>
          <w:szCs w:val="24"/>
        </w:rPr>
        <w:t xml:space="preserve"> and</w:t>
      </w:r>
      <w:r w:rsidR="00D91FAD" w:rsidRPr="005E6D28">
        <w:rPr>
          <w:rFonts w:ascii="Times New Roman" w:hAnsi="Times New Roman" w:cs="Times New Roman"/>
          <w:sz w:val="24"/>
          <w:szCs w:val="24"/>
        </w:rPr>
        <w:t xml:space="preserve"> similar to NHS work</w:t>
      </w:r>
      <w:r w:rsidR="001772BA" w:rsidRPr="005E6D28">
        <w:rPr>
          <w:rFonts w:ascii="Times New Roman" w:hAnsi="Times New Roman" w:cs="Times New Roman"/>
          <w:sz w:val="24"/>
          <w:szCs w:val="24"/>
        </w:rPr>
        <w:t>ers</w:t>
      </w:r>
      <w:r w:rsidR="00D91FAD" w:rsidRPr="005E6D28">
        <w:rPr>
          <w:rFonts w:ascii="Times New Roman" w:hAnsi="Times New Roman" w:cs="Times New Roman"/>
          <w:sz w:val="24"/>
          <w:szCs w:val="24"/>
        </w:rPr>
        <w:t>, the profile of care</w:t>
      </w:r>
      <w:r w:rsidR="001772BA" w:rsidRPr="005E6D28">
        <w:rPr>
          <w:rFonts w:ascii="Times New Roman" w:hAnsi="Times New Roman" w:cs="Times New Roman"/>
          <w:sz w:val="24"/>
          <w:szCs w:val="24"/>
        </w:rPr>
        <w:t>rs</w:t>
      </w:r>
      <w:r w:rsidR="00D91FAD" w:rsidRPr="005E6D28">
        <w:rPr>
          <w:rFonts w:ascii="Times New Roman" w:hAnsi="Times New Roman" w:cs="Times New Roman"/>
          <w:sz w:val="24"/>
          <w:szCs w:val="24"/>
        </w:rPr>
        <w:t xml:space="preserve"> should be raised.</w:t>
      </w:r>
      <w:r w:rsidR="00DB6DEE" w:rsidRPr="005E6D28">
        <w:rPr>
          <w:rFonts w:ascii="Times New Roman" w:hAnsi="Times New Roman" w:cs="Times New Roman"/>
          <w:sz w:val="24"/>
          <w:szCs w:val="24"/>
        </w:rPr>
        <w:t xml:space="preserve"> As the coronavirus pandemic shows</w:t>
      </w:r>
      <w:r w:rsidR="00EB6660" w:rsidRPr="005E6D28">
        <w:rPr>
          <w:rFonts w:ascii="Times New Roman" w:hAnsi="Times New Roman" w:cs="Times New Roman"/>
          <w:sz w:val="24"/>
          <w:szCs w:val="24"/>
        </w:rPr>
        <w:t>,</w:t>
      </w:r>
      <w:r w:rsidR="00DB6DEE" w:rsidRPr="005E6D28">
        <w:rPr>
          <w:rFonts w:ascii="Times New Roman" w:hAnsi="Times New Roman" w:cs="Times New Roman"/>
          <w:sz w:val="24"/>
          <w:szCs w:val="24"/>
        </w:rPr>
        <w:t xml:space="preserve"> this is truly essential work and should be esteemed</w:t>
      </w:r>
      <w:r w:rsidR="00EB6660" w:rsidRPr="005E6D28">
        <w:rPr>
          <w:rFonts w:ascii="Times New Roman" w:hAnsi="Times New Roman" w:cs="Times New Roman"/>
          <w:sz w:val="24"/>
          <w:szCs w:val="24"/>
        </w:rPr>
        <w:t xml:space="preserve"> as such</w:t>
      </w:r>
      <w:r w:rsidR="00DB6DEE" w:rsidRPr="005E6D28">
        <w:rPr>
          <w:rFonts w:ascii="Times New Roman" w:hAnsi="Times New Roman" w:cs="Times New Roman"/>
          <w:sz w:val="24"/>
          <w:szCs w:val="24"/>
        </w:rPr>
        <w:t>.</w:t>
      </w:r>
    </w:p>
    <w:p w14:paraId="299EB5CD" w14:textId="77777777" w:rsidR="00694752" w:rsidRPr="005E6D28" w:rsidRDefault="00F46A44" w:rsidP="00EB6660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With robust </w:t>
      </w:r>
      <w:r w:rsidR="00F870FD" w:rsidRPr="005E6D28">
        <w:rPr>
          <w:rFonts w:ascii="Times New Roman" w:hAnsi="Times New Roman" w:cs="Times New Roman"/>
          <w:sz w:val="24"/>
          <w:szCs w:val="24"/>
        </w:rPr>
        <w:t>care infrastructure</w:t>
      </w:r>
      <w:r w:rsidRPr="005E6D28">
        <w:rPr>
          <w:rFonts w:ascii="Times New Roman" w:hAnsi="Times New Roman" w:cs="Times New Roman"/>
          <w:sz w:val="24"/>
          <w:szCs w:val="24"/>
        </w:rPr>
        <w:t xml:space="preserve"> in place we can </w:t>
      </w:r>
      <w:r w:rsidR="006236A9" w:rsidRPr="005E6D28">
        <w:rPr>
          <w:rFonts w:ascii="Times New Roman" w:hAnsi="Times New Roman" w:cs="Times New Roman"/>
          <w:sz w:val="24"/>
          <w:szCs w:val="24"/>
        </w:rPr>
        <w:t>concentrate</w:t>
      </w:r>
      <w:r w:rsidR="00F870FD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Pr="005E6D28">
        <w:rPr>
          <w:rFonts w:ascii="Times New Roman" w:hAnsi="Times New Roman" w:cs="Times New Roman"/>
          <w:sz w:val="24"/>
          <w:szCs w:val="24"/>
        </w:rPr>
        <w:t>o</w:t>
      </w:r>
      <w:r w:rsidR="00F870FD" w:rsidRPr="005E6D28">
        <w:rPr>
          <w:rFonts w:ascii="Times New Roman" w:hAnsi="Times New Roman" w:cs="Times New Roman"/>
          <w:sz w:val="24"/>
          <w:szCs w:val="24"/>
        </w:rPr>
        <w:t>n</w:t>
      </w:r>
      <w:r w:rsidRPr="005E6D28">
        <w:rPr>
          <w:rFonts w:ascii="Times New Roman" w:hAnsi="Times New Roman" w:cs="Times New Roman"/>
          <w:sz w:val="24"/>
          <w:szCs w:val="24"/>
        </w:rPr>
        <w:t xml:space="preserve"> promoting public health.</w:t>
      </w:r>
      <w:r w:rsidR="00247AD7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D85491" w:rsidRPr="005E6D28">
        <w:rPr>
          <w:rFonts w:ascii="Times New Roman" w:hAnsi="Times New Roman" w:cs="Times New Roman"/>
          <w:sz w:val="24"/>
          <w:szCs w:val="24"/>
        </w:rPr>
        <w:t>This s</w:t>
      </w:r>
      <w:r w:rsidR="00525ACF" w:rsidRPr="005E6D28">
        <w:rPr>
          <w:rFonts w:ascii="Times New Roman" w:hAnsi="Times New Roman" w:cs="Times New Roman"/>
          <w:sz w:val="24"/>
          <w:szCs w:val="24"/>
        </w:rPr>
        <w:t xml:space="preserve">tarts with adequate provision of the known basics e.g. addiction and </w:t>
      </w:r>
      <w:hyperlink r:id="rId13" w:history="1">
        <w:r w:rsidR="00525ACF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smoking services, which over recent years have actually been reduced by a third amongst councils. </w:t>
        </w:r>
      </w:hyperlink>
      <w:r w:rsidR="001E2CF8" w:rsidRPr="005E6D28">
        <w:rPr>
          <w:rFonts w:ascii="Times New Roman" w:hAnsi="Times New Roman" w:cs="Times New Roman"/>
          <w:sz w:val="24"/>
          <w:szCs w:val="24"/>
        </w:rPr>
        <w:t>Of course, keep existing programs</w:t>
      </w:r>
      <w:r w:rsidR="00525ACF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6236A9" w:rsidRPr="005E6D28">
        <w:rPr>
          <w:rFonts w:ascii="Times New Roman" w:hAnsi="Times New Roman" w:cs="Times New Roman"/>
          <w:sz w:val="24"/>
          <w:szCs w:val="24"/>
        </w:rPr>
        <w:t>in place</w:t>
      </w:r>
      <w:r w:rsidR="00813FFB" w:rsidRPr="005E6D28">
        <w:rPr>
          <w:rFonts w:ascii="Times New Roman" w:hAnsi="Times New Roman" w:cs="Times New Roman"/>
          <w:sz w:val="24"/>
          <w:szCs w:val="24"/>
        </w:rPr>
        <w:t xml:space="preserve">, </w:t>
      </w:r>
      <w:r w:rsidR="00FD6999" w:rsidRPr="005E6D28">
        <w:rPr>
          <w:rFonts w:ascii="Times New Roman" w:hAnsi="Times New Roman" w:cs="Times New Roman"/>
          <w:sz w:val="24"/>
          <w:szCs w:val="24"/>
        </w:rPr>
        <w:t xml:space="preserve">we should keep promoting good diabetic control and </w:t>
      </w:r>
      <w:r w:rsidR="00813FFB" w:rsidRPr="005E6D28">
        <w:rPr>
          <w:rFonts w:ascii="Times New Roman" w:hAnsi="Times New Roman" w:cs="Times New Roman"/>
          <w:sz w:val="24"/>
          <w:szCs w:val="24"/>
        </w:rPr>
        <w:t xml:space="preserve">immunising </w:t>
      </w:r>
      <w:r w:rsidR="00FD6999" w:rsidRPr="005E6D28">
        <w:rPr>
          <w:rFonts w:ascii="Times New Roman" w:hAnsi="Times New Roman" w:cs="Times New Roman"/>
          <w:sz w:val="24"/>
          <w:szCs w:val="24"/>
        </w:rPr>
        <w:t>babies</w:t>
      </w:r>
      <w:r w:rsidR="005861F8" w:rsidRPr="005E6D28">
        <w:rPr>
          <w:rFonts w:ascii="Times New Roman" w:hAnsi="Times New Roman" w:cs="Times New Roman"/>
          <w:sz w:val="24"/>
          <w:szCs w:val="24"/>
        </w:rPr>
        <w:t>,</w:t>
      </w:r>
      <w:r w:rsidR="006236A9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1E2CF8" w:rsidRPr="005E6D28">
        <w:rPr>
          <w:rFonts w:ascii="Times New Roman" w:hAnsi="Times New Roman" w:cs="Times New Roman"/>
          <w:sz w:val="24"/>
          <w:szCs w:val="24"/>
        </w:rPr>
        <w:t>but I also propose</w:t>
      </w:r>
      <w:r w:rsidR="008961DB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694752" w:rsidRPr="005E6D28">
        <w:rPr>
          <w:rFonts w:ascii="Times New Roman" w:hAnsi="Times New Roman" w:cs="Times New Roman"/>
          <w:sz w:val="24"/>
          <w:szCs w:val="24"/>
        </w:rPr>
        <w:t>a</w:t>
      </w:r>
      <w:r w:rsidR="008B136D" w:rsidRPr="005E6D28">
        <w:rPr>
          <w:rFonts w:ascii="Times New Roman" w:hAnsi="Times New Roman" w:cs="Times New Roman"/>
          <w:sz w:val="24"/>
          <w:szCs w:val="24"/>
        </w:rPr>
        <w:t xml:space="preserve"> stronger </w:t>
      </w:r>
      <w:r w:rsidR="00694752" w:rsidRPr="005E6D28">
        <w:rPr>
          <w:rFonts w:ascii="Times New Roman" w:hAnsi="Times New Roman" w:cs="Times New Roman"/>
          <w:sz w:val="24"/>
          <w:szCs w:val="24"/>
        </w:rPr>
        <w:t>focus on wellbeing</w:t>
      </w:r>
      <w:r w:rsidR="006236A9" w:rsidRPr="005E6D28">
        <w:rPr>
          <w:rFonts w:ascii="Times New Roman" w:hAnsi="Times New Roman" w:cs="Times New Roman"/>
          <w:sz w:val="24"/>
          <w:szCs w:val="24"/>
        </w:rPr>
        <w:t>.</w:t>
      </w:r>
    </w:p>
    <w:p w14:paraId="48B14CB8" w14:textId="77777777" w:rsidR="005861F8" w:rsidRPr="005E6D28" w:rsidRDefault="006236A9" w:rsidP="00EB6660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Hear me out, </w:t>
      </w:r>
      <w:r w:rsidR="008961DB" w:rsidRPr="005E6D28">
        <w:rPr>
          <w:rFonts w:ascii="Times New Roman" w:hAnsi="Times New Roman" w:cs="Times New Roman"/>
          <w:sz w:val="24"/>
          <w:szCs w:val="24"/>
        </w:rPr>
        <w:t xml:space="preserve">I know the idea of wellbeing has become a cliché but I am talking about more </w:t>
      </w:r>
      <w:r w:rsidR="004D2ABB" w:rsidRPr="005E6D28">
        <w:rPr>
          <w:rFonts w:ascii="Times New Roman" w:hAnsi="Times New Roman" w:cs="Times New Roman"/>
          <w:sz w:val="24"/>
          <w:szCs w:val="24"/>
        </w:rPr>
        <w:t>than superfood smo</w:t>
      </w:r>
      <w:r w:rsidR="00513CD8" w:rsidRPr="005E6D28">
        <w:rPr>
          <w:rFonts w:ascii="Times New Roman" w:hAnsi="Times New Roman" w:cs="Times New Roman"/>
          <w:sz w:val="24"/>
          <w:szCs w:val="24"/>
        </w:rPr>
        <w:t>othies</w:t>
      </w:r>
      <w:r w:rsidR="00694752" w:rsidRPr="005E6D28">
        <w:rPr>
          <w:rFonts w:ascii="Times New Roman" w:hAnsi="Times New Roman" w:cs="Times New Roman"/>
          <w:sz w:val="24"/>
          <w:szCs w:val="24"/>
        </w:rPr>
        <w:t xml:space="preserve">. </w:t>
      </w:r>
      <w:r w:rsidR="005861F8" w:rsidRPr="005E6D28">
        <w:rPr>
          <w:rFonts w:ascii="Times New Roman" w:hAnsi="Times New Roman" w:cs="Times New Roman"/>
          <w:sz w:val="24"/>
          <w:szCs w:val="24"/>
        </w:rPr>
        <w:t xml:space="preserve">Wellbeing </w:t>
      </w:r>
      <w:hyperlink r:id="rId14" w:history="1">
        <w:r w:rsidR="006B387E" w:rsidRPr="005E6D28">
          <w:rPr>
            <w:rStyle w:val="Hyperlink"/>
            <w:rFonts w:ascii="Times New Roman" w:hAnsi="Times New Roman" w:cs="Times New Roman"/>
            <w:sz w:val="24"/>
            <w:szCs w:val="24"/>
          </w:rPr>
          <w:t>forms the first tenet in the WHO’s Constitution</w:t>
        </w:r>
      </w:hyperlink>
      <w:r w:rsidR="006B387E" w:rsidRPr="005E6D28">
        <w:rPr>
          <w:rFonts w:ascii="Times New Roman" w:hAnsi="Times New Roman" w:cs="Times New Roman"/>
          <w:sz w:val="24"/>
          <w:szCs w:val="24"/>
        </w:rPr>
        <w:t xml:space="preserve"> and</w:t>
      </w:r>
      <w:r w:rsidR="005861F8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6B387E" w:rsidRPr="005E6D28">
        <w:rPr>
          <w:rFonts w:ascii="Times New Roman" w:hAnsi="Times New Roman" w:cs="Times New Roman"/>
          <w:sz w:val="24"/>
          <w:szCs w:val="24"/>
        </w:rPr>
        <w:t xml:space="preserve">is </w:t>
      </w:r>
      <w:r w:rsidR="005861F8" w:rsidRPr="005E6D28">
        <w:rPr>
          <w:rFonts w:ascii="Times New Roman" w:hAnsi="Times New Roman" w:cs="Times New Roman"/>
          <w:sz w:val="24"/>
          <w:szCs w:val="24"/>
        </w:rPr>
        <w:t xml:space="preserve">pivotal </w:t>
      </w:r>
      <w:r w:rsidR="00CC276A" w:rsidRPr="005E6D28">
        <w:rPr>
          <w:rFonts w:ascii="Times New Roman" w:hAnsi="Times New Roman" w:cs="Times New Roman"/>
          <w:sz w:val="24"/>
          <w:szCs w:val="24"/>
        </w:rPr>
        <w:t>to</w:t>
      </w:r>
      <w:r w:rsidR="006B387E" w:rsidRPr="005E6D28">
        <w:rPr>
          <w:rFonts w:ascii="Times New Roman" w:hAnsi="Times New Roman" w:cs="Times New Roman"/>
          <w:sz w:val="24"/>
          <w:szCs w:val="24"/>
        </w:rPr>
        <w:t xml:space="preserve"> the concept of</w:t>
      </w:r>
      <w:r w:rsidR="00CC276A" w:rsidRPr="005E6D28">
        <w:rPr>
          <w:rFonts w:ascii="Times New Roman" w:hAnsi="Times New Roman" w:cs="Times New Roman"/>
          <w:sz w:val="24"/>
          <w:szCs w:val="24"/>
        </w:rPr>
        <w:t xml:space="preserve"> health</w:t>
      </w:r>
      <w:r w:rsidR="006B387E" w:rsidRPr="005E6D28">
        <w:rPr>
          <w:rFonts w:ascii="Times New Roman" w:hAnsi="Times New Roman" w:cs="Times New Roman"/>
          <w:sz w:val="24"/>
          <w:szCs w:val="24"/>
        </w:rPr>
        <w:t xml:space="preserve">. It informs </w:t>
      </w:r>
      <w:r w:rsidR="008C46EB" w:rsidRPr="005E6D28">
        <w:rPr>
          <w:rFonts w:ascii="Times New Roman" w:hAnsi="Times New Roman" w:cs="Times New Roman"/>
          <w:sz w:val="24"/>
          <w:szCs w:val="24"/>
        </w:rPr>
        <w:t>personal perspectives</w:t>
      </w:r>
      <w:r w:rsidR="006B387E" w:rsidRPr="005E6D28">
        <w:rPr>
          <w:rFonts w:ascii="Times New Roman" w:hAnsi="Times New Roman" w:cs="Times New Roman"/>
          <w:sz w:val="24"/>
          <w:szCs w:val="24"/>
        </w:rPr>
        <w:t xml:space="preserve"> and can be the deciding factor on whether a disease becomes an illness.</w:t>
      </w:r>
      <w:r w:rsidR="008B136D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0B5023" w:rsidRPr="005E6D28">
        <w:rPr>
          <w:rFonts w:ascii="Times New Roman" w:hAnsi="Times New Roman" w:cs="Times New Roman"/>
          <w:sz w:val="24"/>
          <w:szCs w:val="24"/>
        </w:rPr>
        <w:t>Thus, we should be doing all we can to promote wellbeing in every citizen.</w:t>
      </w:r>
    </w:p>
    <w:p w14:paraId="54D9011D" w14:textId="77777777" w:rsidR="002B2044" w:rsidRPr="005E6D28" w:rsidRDefault="000B5023" w:rsidP="00EB6660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This starts with combatting impediments to wellbeing e.g. loneliness, </w:t>
      </w:r>
      <w:r w:rsidR="0098629C" w:rsidRPr="005E6D28">
        <w:rPr>
          <w:rFonts w:ascii="Times New Roman" w:hAnsi="Times New Roman" w:cs="Times New Roman"/>
          <w:sz w:val="24"/>
          <w:szCs w:val="24"/>
        </w:rPr>
        <w:t>inactivity, mental health and of course, poverty</w:t>
      </w:r>
      <w:r w:rsidR="004F7618" w:rsidRPr="005E6D28">
        <w:rPr>
          <w:rFonts w:ascii="Times New Roman" w:hAnsi="Times New Roman" w:cs="Times New Roman"/>
          <w:sz w:val="24"/>
          <w:szCs w:val="24"/>
        </w:rPr>
        <w:t xml:space="preserve">. These are huge </w:t>
      </w:r>
      <w:r w:rsidR="002B2044" w:rsidRPr="005E6D28">
        <w:rPr>
          <w:rFonts w:ascii="Times New Roman" w:hAnsi="Times New Roman" w:cs="Times New Roman"/>
          <w:sz w:val="24"/>
          <w:szCs w:val="24"/>
        </w:rPr>
        <w:t>topics</w:t>
      </w:r>
      <w:r w:rsidR="004F7618" w:rsidRPr="005E6D28">
        <w:rPr>
          <w:rFonts w:ascii="Times New Roman" w:hAnsi="Times New Roman" w:cs="Times New Roman"/>
          <w:sz w:val="24"/>
          <w:szCs w:val="24"/>
        </w:rPr>
        <w:t xml:space="preserve"> and would need </w:t>
      </w:r>
      <w:r w:rsidR="004F2EAB" w:rsidRPr="005E6D28">
        <w:rPr>
          <w:rFonts w:ascii="Times New Roman" w:hAnsi="Times New Roman" w:cs="Times New Roman"/>
          <w:sz w:val="24"/>
          <w:szCs w:val="24"/>
        </w:rPr>
        <w:t>specific</w:t>
      </w:r>
      <w:r w:rsidR="004F7618" w:rsidRPr="005E6D28">
        <w:rPr>
          <w:rFonts w:ascii="Times New Roman" w:hAnsi="Times New Roman" w:cs="Times New Roman"/>
          <w:sz w:val="24"/>
          <w:szCs w:val="24"/>
        </w:rPr>
        <w:t xml:space="preserve"> targeting, however, key </w:t>
      </w:r>
      <w:r w:rsidR="004F2EAB" w:rsidRPr="005E6D28">
        <w:rPr>
          <w:rFonts w:ascii="Times New Roman" w:hAnsi="Times New Roman" w:cs="Times New Roman"/>
          <w:sz w:val="24"/>
          <w:szCs w:val="24"/>
        </w:rPr>
        <w:t>s</w:t>
      </w:r>
      <w:r w:rsidR="008E5B78" w:rsidRPr="005E6D28">
        <w:rPr>
          <w:rFonts w:ascii="Times New Roman" w:hAnsi="Times New Roman" w:cs="Times New Roman"/>
          <w:sz w:val="24"/>
          <w:szCs w:val="24"/>
        </w:rPr>
        <w:t xml:space="preserve">trategies </w:t>
      </w:r>
      <w:r w:rsidR="00F279AC" w:rsidRPr="005E6D28">
        <w:rPr>
          <w:rFonts w:ascii="Times New Roman" w:hAnsi="Times New Roman" w:cs="Times New Roman"/>
          <w:sz w:val="24"/>
          <w:szCs w:val="24"/>
        </w:rPr>
        <w:t>for the former rely on</w:t>
      </w:r>
      <w:r w:rsidR="008E5B78" w:rsidRPr="005E6D28">
        <w:rPr>
          <w:rFonts w:ascii="Times New Roman" w:hAnsi="Times New Roman" w:cs="Times New Roman"/>
          <w:sz w:val="24"/>
          <w:szCs w:val="24"/>
        </w:rPr>
        <w:t xml:space="preserve"> strengthening </w:t>
      </w:r>
      <w:r w:rsidR="0098629C" w:rsidRPr="005E6D28">
        <w:rPr>
          <w:rFonts w:ascii="Times New Roman" w:hAnsi="Times New Roman" w:cs="Times New Roman"/>
          <w:sz w:val="24"/>
          <w:szCs w:val="24"/>
        </w:rPr>
        <w:t>communities</w:t>
      </w:r>
      <w:r w:rsidR="00F279AC" w:rsidRPr="005E6D28">
        <w:rPr>
          <w:rFonts w:ascii="Times New Roman" w:hAnsi="Times New Roman" w:cs="Times New Roman"/>
          <w:sz w:val="24"/>
          <w:szCs w:val="24"/>
        </w:rPr>
        <w:t>.</w:t>
      </w:r>
      <w:r w:rsidR="0098629C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A335EC" w:rsidRPr="005E6D28">
        <w:rPr>
          <w:rFonts w:ascii="Times New Roman" w:hAnsi="Times New Roman" w:cs="Times New Roman"/>
          <w:sz w:val="24"/>
          <w:szCs w:val="24"/>
        </w:rPr>
        <w:t>Alongside housing the homeless, m</w:t>
      </w:r>
      <w:r w:rsidR="0098629C" w:rsidRPr="005E6D28">
        <w:rPr>
          <w:rFonts w:ascii="Times New Roman" w:hAnsi="Times New Roman" w:cs="Times New Roman"/>
          <w:sz w:val="24"/>
          <w:szCs w:val="24"/>
        </w:rPr>
        <w:t>ultigenerational initiatives e.g.</w:t>
      </w:r>
      <w:r w:rsidR="00F279AC" w:rsidRPr="005E6D28">
        <w:rPr>
          <w:rFonts w:ascii="Times New Roman" w:hAnsi="Times New Roman" w:cs="Times New Roman"/>
          <w:sz w:val="24"/>
          <w:szCs w:val="24"/>
        </w:rPr>
        <w:t xml:space="preserve"> beautiful community centres and</w:t>
      </w:r>
      <w:r w:rsidR="008C46EB" w:rsidRPr="005E6D28">
        <w:rPr>
          <w:rFonts w:ascii="Times New Roman" w:hAnsi="Times New Roman" w:cs="Times New Roman"/>
          <w:sz w:val="24"/>
          <w:szCs w:val="24"/>
        </w:rPr>
        <w:t xml:space="preserve"> providing</w:t>
      </w:r>
      <w:r w:rsidR="00F279AC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98629C" w:rsidRPr="005E6D28">
        <w:rPr>
          <w:rFonts w:ascii="Times New Roman" w:hAnsi="Times New Roman" w:cs="Times New Roman"/>
          <w:sz w:val="24"/>
          <w:szCs w:val="24"/>
        </w:rPr>
        <w:t>free</w:t>
      </w:r>
      <w:r w:rsidR="00F279AC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3A3657">
        <w:rPr>
          <w:rFonts w:ascii="Times New Roman" w:hAnsi="Times New Roman" w:cs="Times New Roman"/>
          <w:sz w:val="24"/>
          <w:szCs w:val="24"/>
        </w:rPr>
        <w:t xml:space="preserve">NHS </w:t>
      </w:r>
      <w:r w:rsidR="00F279AC" w:rsidRPr="005E6D28">
        <w:rPr>
          <w:rFonts w:ascii="Times New Roman" w:hAnsi="Times New Roman" w:cs="Times New Roman"/>
          <w:sz w:val="24"/>
          <w:szCs w:val="24"/>
        </w:rPr>
        <w:t xml:space="preserve">gyms would </w:t>
      </w:r>
      <w:r w:rsidR="00A335EC" w:rsidRPr="005E6D28">
        <w:rPr>
          <w:rFonts w:ascii="Times New Roman" w:hAnsi="Times New Roman" w:cs="Times New Roman"/>
          <w:sz w:val="24"/>
          <w:szCs w:val="24"/>
        </w:rPr>
        <w:t>improve our communities immensely</w:t>
      </w:r>
      <w:r w:rsidR="00F279AC" w:rsidRPr="005E6D28">
        <w:rPr>
          <w:rFonts w:ascii="Times New Roman" w:hAnsi="Times New Roman" w:cs="Times New Roman"/>
          <w:sz w:val="24"/>
          <w:szCs w:val="24"/>
        </w:rPr>
        <w:t>.</w:t>
      </w:r>
      <w:r w:rsidR="0086738C" w:rsidRPr="005E6D28">
        <w:rPr>
          <w:rFonts w:ascii="Times New Roman" w:hAnsi="Times New Roman" w:cs="Times New Roman"/>
          <w:sz w:val="24"/>
          <w:szCs w:val="24"/>
        </w:rPr>
        <w:t xml:space="preserve"> I also propose</w:t>
      </w:r>
      <w:r w:rsidR="0059259B" w:rsidRPr="005E6D28">
        <w:rPr>
          <w:rFonts w:ascii="Times New Roman" w:hAnsi="Times New Roman" w:cs="Times New Roman"/>
          <w:sz w:val="24"/>
          <w:szCs w:val="24"/>
        </w:rPr>
        <w:t xml:space="preserve"> heavily subsidised health holidays for all families, thereby fostering an interest in outdoor e</w:t>
      </w:r>
      <w:r w:rsidR="00993D0A" w:rsidRPr="005E6D28">
        <w:rPr>
          <w:rFonts w:ascii="Times New Roman" w:hAnsi="Times New Roman" w:cs="Times New Roman"/>
          <w:sz w:val="24"/>
          <w:szCs w:val="24"/>
        </w:rPr>
        <w:t xml:space="preserve">xercise in the next generation. </w:t>
      </w:r>
    </w:p>
    <w:p w14:paraId="240CA04F" w14:textId="77777777" w:rsidR="00F279AC" w:rsidRPr="005E6D28" w:rsidRDefault="0051162E" w:rsidP="00EB6660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>Mental health is a hu</w:t>
      </w:r>
      <w:r w:rsidR="000D1B31" w:rsidRPr="005E6D28">
        <w:rPr>
          <w:rFonts w:ascii="Times New Roman" w:hAnsi="Times New Roman" w:cs="Times New Roman"/>
          <w:sz w:val="24"/>
          <w:szCs w:val="24"/>
        </w:rPr>
        <w:t>ge topic and in addition t</w:t>
      </w:r>
      <w:r w:rsidR="00454A4D">
        <w:rPr>
          <w:rFonts w:ascii="Times New Roman" w:hAnsi="Times New Roman" w:cs="Times New Roman"/>
          <w:sz w:val="24"/>
          <w:szCs w:val="24"/>
        </w:rPr>
        <w:t>o its improvement through the “People” and “P</w:t>
      </w:r>
      <w:r w:rsidR="000D1B31" w:rsidRPr="005E6D28">
        <w:rPr>
          <w:rFonts w:ascii="Times New Roman" w:hAnsi="Times New Roman" w:cs="Times New Roman"/>
          <w:sz w:val="24"/>
          <w:szCs w:val="24"/>
        </w:rPr>
        <w:t>laces” part of this plan, additional attention should be given to psychology service</w:t>
      </w:r>
      <w:r w:rsidR="00246EC4" w:rsidRPr="005E6D28">
        <w:rPr>
          <w:rFonts w:ascii="Times New Roman" w:hAnsi="Times New Roman" w:cs="Times New Roman"/>
          <w:sz w:val="24"/>
          <w:szCs w:val="24"/>
        </w:rPr>
        <w:t>s</w:t>
      </w:r>
      <w:r w:rsidR="000D1B31" w:rsidRPr="005E6D28">
        <w:rPr>
          <w:rFonts w:ascii="Times New Roman" w:hAnsi="Times New Roman" w:cs="Times New Roman"/>
          <w:sz w:val="24"/>
          <w:szCs w:val="24"/>
        </w:rPr>
        <w:t>. In my opinion, counselling centres</w:t>
      </w:r>
      <w:r w:rsidR="00F279AC" w:rsidRPr="005E6D28">
        <w:rPr>
          <w:rFonts w:ascii="Times New Roman" w:hAnsi="Times New Roman" w:cs="Times New Roman"/>
          <w:sz w:val="24"/>
          <w:szCs w:val="24"/>
        </w:rPr>
        <w:t xml:space="preserve"> should become as commonplace as the high street optician</w:t>
      </w:r>
      <w:r w:rsidR="0044639A" w:rsidRPr="005E6D28">
        <w:rPr>
          <w:rFonts w:ascii="Times New Roman" w:hAnsi="Times New Roman" w:cs="Times New Roman"/>
          <w:sz w:val="24"/>
          <w:szCs w:val="24"/>
        </w:rPr>
        <w:t xml:space="preserve">, recognising the fact that a lot of health issues are </w:t>
      </w:r>
      <w:r w:rsidR="001D3E26" w:rsidRPr="005E6D28">
        <w:rPr>
          <w:rFonts w:ascii="Times New Roman" w:hAnsi="Times New Roman" w:cs="Times New Roman"/>
          <w:sz w:val="24"/>
          <w:szCs w:val="24"/>
        </w:rPr>
        <w:t>worsened</w:t>
      </w:r>
      <w:r w:rsidR="0044639A" w:rsidRPr="005E6D28">
        <w:rPr>
          <w:rFonts w:ascii="Times New Roman" w:hAnsi="Times New Roman" w:cs="Times New Roman"/>
          <w:sz w:val="24"/>
          <w:szCs w:val="24"/>
        </w:rPr>
        <w:t xml:space="preserve"> by past trauma</w:t>
      </w:r>
      <w:r w:rsidR="00A1229A" w:rsidRPr="005E6D28">
        <w:rPr>
          <w:rFonts w:ascii="Times New Roman" w:hAnsi="Times New Roman" w:cs="Times New Roman"/>
          <w:sz w:val="24"/>
          <w:szCs w:val="24"/>
        </w:rPr>
        <w:t xml:space="preserve"> and </w:t>
      </w:r>
      <w:r w:rsidR="0044639A" w:rsidRPr="005E6D28">
        <w:rPr>
          <w:rFonts w:ascii="Times New Roman" w:hAnsi="Times New Roman" w:cs="Times New Roman"/>
          <w:sz w:val="24"/>
          <w:szCs w:val="24"/>
        </w:rPr>
        <w:t>u</w:t>
      </w:r>
      <w:r w:rsidR="00A1229A" w:rsidRPr="005E6D28">
        <w:rPr>
          <w:rFonts w:ascii="Times New Roman" w:hAnsi="Times New Roman" w:cs="Times New Roman"/>
          <w:sz w:val="24"/>
          <w:szCs w:val="24"/>
        </w:rPr>
        <w:t>nderdeveloped coping mechanisms.</w:t>
      </w:r>
      <w:r w:rsidR="00757F90" w:rsidRPr="005E6D28">
        <w:rPr>
          <w:rFonts w:ascii="Times New Roman" w:hAnsi="Times New Roman" w:cs="Times New Roman"/>
          <w:sz w:val="24"/>
          <w:szCs w:val="24"/>
        </w:rPr>
        <w:t xml:space="preserve"> </w:t>
      </w:r>
      <w:r w:rsidR="00A1229A" w:rsidRPr="005E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ECA52" w14:textId="77777777" w:rsidR="002B2044" w:rsidRPr="005E6D28" w:rsidRDefault="00112DA1" w:rsidP="00EB6660">
      <w:pPr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As to poverty, I need another 2000 words </w:t>
      </w:r>
      <w:r w:rsidR="008D3778" w:rsidRPr="005E6D28">
        <w:rPr>
          <w:rFonts w:ascii="Times New Roman" w:hAnsi="Times New Roman" w:cs="Times New Roman"/>
          <w:sz w:val="24"/>
          <w:szCs w:val="24"/>
        </w:rPr>
        <w:t>for</w:t>
      </w:r>
      <w:r w:rsidRPr="005E6D28">
        <w:rPr>
          <w:rFonts w:ascii="Times New Roman" w:hAnsi="Times New Roman" w:cs="Times New Roman"/>
          <w:sz w:val="24"/>
          <w:szCs w:val="24"/>
        </w:rPr>
        <w:t xml:space="preserve"> that</w:t>
      </w:r>
      <w:r w:rsidR="008D3778" w:rsidRPr="005E6D28">
        <w:rPr>
          <w:rFonts w:ascii="Times New Roman" w:hAnsi="Times New Roman" w:cs="Times New Roman"/>
          <w:sz w:val="24"/>
          <w:szCs w:val="24"/>
        </w:rPr>
        <w:t>.</w:t>
      </w:r>
    </w:p>
    <w:p w14:paraId="1C547A8B" w14:textId="77777777" w:rsidR="001E6C09" w:rsidRPr="005E6D28" w:rsidRDefault="001E6C09" w:rsidP="004A18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D28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</w:p>
    <w:p w14:paraId="6FEDD64C" w14:textId="77777777" w:rsidR="00694120" w:rsidRPr="005E6D28" w:rsidRDefault="00694120" w:rsidP="004A18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So there you have it, my </w:t>
      </w:r>
      <w:r w:rsidR="00E3162F" w:rsidRPr="005E6D28">
        <w:rPr>
          <w:rFonts w:ascii="Times New Roman" w:hAnsi="Times New Roman" w:cs="Times New Roman"/>
          <w:sz w:val="24"/>
          <w:szCs w:val="24"/>
        </w:rPr>
        <w:t>proto-</w:t>
      </w:r>
      <w:r w:rsidR="007F59D2" w:rsidRPr="005E6D28">
        <w:rPr>
          <w:rFonts w:ascii="Times New Roman" w:hAnsi="Times New Roman" w:cs="Times New Roman"/>
          <w:sz w:val="24"/>
          <w:szCs w:val="24"/>
        </w:rPr>
        <w:t>vision</w:t>
      </w:r>
      <w:r w:rsidRPr="005E6D28">
        <w:rPr>
          <w:rFonts w:ascii="Times New Roman" w:hAnsi="Times New Roman" w:cs="Times New Roman"/>
          <w:sz w:val="24"/>
          <w:szCs w:val="24"/>
        </w:rPr>
        <w:t xml:space="preserve"> as Minister of Health. The ideas may sound simplistic, especially when condensed into a three point plan, but sometimes problems have</w:t>
      </w:r>
      <w:r w:rsidRPr="005E6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D28">
        <w:rPr>
          <w:rFonts w:ascii="Times New Roman" w:hAnsi="Times New Roman" w:cs="Times New Roman"/>
          <w:sz w:val="24"/>
          <w:szCs w:val="24"/>
        </w:rPr>
        <w:t xml:space="preserve">to be simplified in order </w:t>
      </w:r>
      <w:r w:rsidR="002B36B8" w:rsidRPr="005E6D28">
        <w:rPr>
          <w:rFonts w:ascii="Times New Roman" w:hAnsi="Times New Roman" w:cs="Times New Roman"/>
          <w:sz w:val="24"/>
          <w:szCs w:val="24"/>
        </w:rPr>
        <w:t xml:space="preserve">to deal with them. </w:t>
      </w:r>
      <w:r w:rsidR="00D03663" w:rsidRPr="005E6D28">
        <w:rPr>
          <w:rFonts w:ascii="Times New Roman" w:hAnsi="Times New Roman" w:cs="Times New Roman"/>
          <w:sz w:val="24"/>
          <w:szCs w:val="24"/>
        </w:rPr>
        <w:t>The health service is undoubtedly complex but the aspirations are easy enough to visualise</w:t>
      </w:r>
      <w:r w:rsidR="00ED0C42">
        <w:rPr>
          <w:rFonts w:ascii="Times New Roman" w:hAnsi="Times New Roman" w:cs="Times New Roman"/>
          <w:sz w:val="24"/>
          <w:szCs w:val="24"/>
        </w:rPr>
        <w:t xml:space="preserve"> and </w:t>
      </w:r>
      <w:r w:rsidR="0064193C" w:rsidRPr="005E6D28">
        <w:rPr>
          <w:rFonts w:ascii="Times New Roman" w:hAnsi="Times New Roman" w:cs="Times New Roman"/>
          <w:sz w:val="24"/>
          <w:szCs w:val="24"/>
        </w:rPr>
        <w:t>strive for</w:t>
      </w:r>
      <w:r w:rsidR="00D03663" w:rsidRPr="005E6D28">
        <w:rPr>
          <w:rFonts w:ascii="Times New Roman" w:hAnsi="Times New Roman" w:cs="Times New Roman"/>
          <w:sz w:val="24"/>
          <w:szCs w:val="24"/>
        </w:rPr>
        <w:t xml:space="preserve">: </w:t>
      </w:r>
      <w:r w:rsidR="00603AAD" w:rsidRPr="005E6D28">
        <w:rPr>
          <w:rFonts w:ascii="Times New Roman" w:hAnsi="Times New Roman" w:cs="Times New Roman"/>
          <w:sz w:val="24"/>
          <w:szCs w:val="24"/>
        </w:rPr>
        <w:t>to optimise the</w:t>
      </w:r>
      <w:r w:rsidR="00D03663" w:rsidRPr="005E6D28">
        <w:rPr>
          <w:rFonts w:ascii="Times New Roman" w:hAnsi="Times New Roman" w:cs="Times New Roman"/>
          <w:sz w:val="24"/>
          <w:szCs w:val="24"/>
        </w:rPr>
        <w:t xml:space="preserve"> health of every citizen in t</w:t>
      </w:r>
      <w:r w:rsidR="00817C2D" w:rsidRPr="005E6D28">
        <w:rPr>
          <w:rFonts w:ascii="Times New Roman" w:hAnsi="Times New Roman" w:cs="Times New Roman"/>
          <w:sz w:val="24"/>
          <w:szCs w:val="24"/>
        </w:rPr>
        <w:t>he most effective way possible.</w:t>
      </w:r>
      <w:r w:rsidR="004E5C74" w:rsidRPr="005E6D28">
        <w:rPr>
          <w:rFonts w:ascii="Times New Roman" w:hAnsi="Times New Roman" w:cs="Times New Roman"/>
          <w:sz w:val="24"/>
          <w:szCs w:val="24"/>
        </w:rPr>
        <w:t xml:space="preserve"> We must not let </w:t>
      </w:r>
      <w:r w:rsidR="0060480D" w:rsidRPr="005E6D28">
        <w:rPr>
          <w:rFonts w:ascii="Times New Roman" w:hAnsi="Times New Roman" w:cs="Times New Roman"/>
          <w:sz w:val="24"/>
          <w:szCs w:val="24"/>
        </w:rPr>
        <w:t>imagined</w:t>
      </w:r>
      <w:r w:rsidR="0064193C" w:rsidRPr="005E6D28">
        <w:rPr>
          <w:rFonts w:ascii="Times New Roman" w:hAnsi="Times New Roman" w:cs="Times New Roman"/>
          <w:sz w:val="24"/>
          <w:szCs w:val="24"/>
        </w:rPr>
        <w:t xml:space="preserve"> impediments limit our vision.</w:t>
      </w:r>
      <w:r w:rsidR="00763529" w:rsidRPr="005E6D28">
        <w:rPr>
          <w:rFonts w:ascii="Times New Roman" w:hAnsi="Times New Roman" w:cs="Times New Roman"/>
          <w:sz w:val="24"/>
          <w:szCs w:val="24"/>
        </w:rPr>
        <w:t xml:space="preserve"> We can </w:t>
      </w:r>
      <w:r w:rsidR="006803D6">
        <w:rPr>
          <w:rFonts w:ascii="Times New Roman" w:hAnsi="Times New Roman" w:cs="Times New Roman"/>
          <w:sz w:val="24"/>
          <w:szCs w:val="24"/>
        </w:rPr>
        <w:t>do better</w:t>
      </w:r>
      <w:r w:rsidR="002E424F">
        <w:rPr>
          <w:rFonts w:ascii="Times New Roman" w:hAnsi="Times New Roman" w:cs="Times New Roman"/>
          <w:sz w:val="24"/>
          <w:szCs w:val="24"/>
        </w:rPr>
        <w:t xml:space="preserve"> so let’s begin</w:t>
      </w:r>
      <w:r w:rsidR="00763529" w:rsidRPr="005E6D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31D78" w14:textId="77777777" w:rsidR="00694120" w:rsidRDefault="00694120" w:rsidP="004A18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CE41D0" w14:textId="77777777" w:rsidR="00E934B5" w:rsidRDefault="00E934B5" w:rsidP="004A18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BF8B67" w14:textId="77777777" w:rsidR="00E934B5" w:rsidRDefault="00E934B5" w:rsidP="004A18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53A2CA" w14:textId="77777777" w:rsidR="00E934B5" w:rsidRPr="005E6D28" w:rsidRDefault="00E934B5" w:rsidP="004A18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91E50" w14:textId="77777777" w:rsidR="00694120" w:rsidRDefault="005E6D28" w:rsidP="00E934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D28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7D2CB182" w14:textId="77777777" w:rsidR="00E934B5" w:rsidRDefault="00E934B5" w:rsidP="00E934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Sendhil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Mullainathan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Scarcity: </w:t>
      </w:r>
      <w:r w:rsidR="005A50CB">
        <w:rPr>
          <w:rFonts w:ascii="Times New Roman" w:hAnsi="Times New Roman" w:cs="Times New Roman"/>
          <w:i/>
          <w:sz w:val="24"/>
          <w:szCs w:val="24"/>
        </w:rPr>
        <w:t>Why Having Too Little M</w:t>
      </w:r>
      <w:r>
        <w:rPr>
          <w:rFonts w:ascii="Times New Roman" w:hAnsi="Times New Roman" w:cs="Times New Roman"/>
          <w:i/>
          <w:sz w:val="24"/>
          <w:szCs w:val="24"/>
        </w:rPr>
        <w:t xml:space="preserve">eans So Much </w:t>
      </w:r>
      <w:r>
        <w:rPr>
          <w:rFonts w:ascii="Times New Roman" w:hAnsi="Times New Roman" w:cs="Times New Roman"/>
          <w:sz w:val="24"/>
          <w:szCs w:val="24"/>
        </w:rPr>
        <w:t>(2013).</w:t>
      </w:r>
    </w:p>
    <w:p w14:paraId="36A2CF40" w14:textId="77777777" w:rsidR="009322D8" w:rsidRDefault="009322D8" w:rsidP="009322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F58A04" w14:textId="77777777" w:rsidR="009322D8" w:rsidRPr="00E934B5" w:rsidRDefault="009322D8" w:rsidP="00E934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Ikkersheim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22D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322D8">
        <w:rPr>
          <w:rFonts w:ascii="Times New Roman" w:hAnsi="Times New Roman" w:cs="Times New Roman"/>
          <w:sz w:val="24"/>
          <w:szCs w:val="24"/>
        </w:rPr>
        <w:t>Buurtzorg</w:t>
      </w:r>
      <w:proofErr w:type="spellEnd"/>
      <w:r w:rsidRPr="009322D8">
        <w:rPr>
          <w:rFonts w:ascii="Times New Roman" w:hAnsi="Times New Roman" w:cs="Times New Roman"/>
          <w:sz w:val="24"/>
          <w:szCs w:val="24"/>
        </w:rPr>
        <w:t xml:space="preserve">: hoe </w:t>
      </w:r>
      <w:proofErr w:type="spellStart"/>
      <w:r w:rsidRPr="009322D8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9322D8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9322D8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93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2D8">
        <w:rPr>
          <w:rFonts w:ascii="Times New Roman" w:hAnsi="Times New Roman" w:cs="Times New Roman"/>
          <w:sz w:val="24"/>
          <w:szCs w:val="24"/>
        </w:rPr>
        <w:t>alweer</w:t>
      </w:r>
      <w:proofErr w:type="spellEnd"/>
      <w:r w:rsidRPr="009322D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Skipr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 May 2016)</w:t>
      </w:r>
    </w:p>
    <w:p w14:paraId="4CBC8508" w14:textId="77777777" w:rsidR="00694120" w:rsidRPr="005E6D28" w:rsidRDefault="00694120" w:rsidP="004A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86BFB" w14:textId="77777777" w:rsidR="001E6C09" w:rsidRPr="005E6D28" w:rsidRDefault="002662D0" w:rsidP="004A18C8">
      <w:pPr>
        <w:jc w:val="both"/>
        <w:rPr>
          <w:sz w:val="24"/>
          <w:szCs w:val="24"/>
        </w:rPr>
      </w:pPr>
      <w:r w:rsidRPr="005E6D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6C09" w:rsidRPr="005E6D2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9487" w14:textId="77777777" w:rsidR="00CD0C4C" w:rsidRDefault="00CD0C4C" w:rsidP="00F34DB3">
      <w:pPr>
        <w:spacing w:after="0" w:line="240" w:lineRule="auto"/>
      </w:pPr>
      <w:r>
        <w:separator/>
      </w:r>
    </w:p>
  </w:endnote>
  <w:endnote w:type="continuationSeparator" w:id="0">
    <w:p w14:paraId="349BB8E7" w14:textId="77777777" w:rsidR="00CD0C4C" w:rsidRDefault="00CD0C4C" w:rsidP="00F3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21FC" w14:textId="77777777" w:rsidR="003E189B" w:rsidRDefault="003E189B">
    <w:pPr>
      <w:pStyle w:val="Footer"/>
    </w:pPr>
    <w:proofErr w:type="spellStart"/>
    <w:r>
      <w:t>Rusiru</w:t>
    </w:r>
    <w:proofErr w:type="spellEnd"/>
    <w:r>
      <w:t xml:space="preserve"> </w:t>
    </w:r>
    <w:proofErr w:type="spellStart"/>
    <w:r>
      <w:t>Kariyawasam</w:t>
    </w:r>
    <w:proofErr w:type="spellEnd"/>
    <w:r>
      <w:ptab w:relativeTo="margin" w:alignment="center" w:leader="none"/>
    </w:r>
    <w:r w:rsidR="005C2D62">
      <w:t>If I w</w:t>
    </w:r>
    <w:r>
      <w:t>as Minister of Health</w:t>
    </w:r>
    <w:r>
      <w:ptab w:relativeTo="margin" w:alignment="right" w:leader="none"/>
    </w:r>
    <w:r>
      <w:t>30/7/20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6326" w14:textId="77777777" w:rsidR="00CD0C4C" w:rsidRDefault="00CD0C4C" w:rsidP="00F34DB3">
      <w:pPr>
        <w:spacing w:after="0" w:line="240" w:lineRule="auto"/>
      </w:pPr>
      <w:r>
        <w:separator/>
      </w:r>
    </w:p>
  </w:footnote>
  <w:footnote w:type="continuationSeparator" w:id="0">
    <w:p w14:paraId="13E0C4A3" w14:textId="77777777" w:rsidR="00CD0C4C" w:rsidRDefault="00CD0C4C" w:rsidP="00F34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720E6"/>
    <w:multiLevelType w:val="hybridMultilevel"/>
    <w:tmpl w:val="8B90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4E76"/>
    <w:multiLevelType w:val="hybridMultilevel"/>
    <w:tmpl w:val="4A8EB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3BB503-AC6E-4EF5-8449-77909AB936B2}"/>
    <w:docVar w:name="dgnword-eventsink" w:val="351057448"/>
  </w:docVars>
  <w:rsids>
    <w:rsidRoot w:val="00D35663"/>
    <w:rsid w:val="000009E6"/>
    <w:rsid w:val="00000D73"/>
    <w:rsid w:val="00002CCB"/>
    <w:rsid w:val="000061FB"/>
    <w:rsid w:val="00006DDF"/>
    <w:rsid w:val="000143C2"/>
    <w:rsid w:val="00015A7F"/>
    <w:rsid w:val="00020F6D"/>
    <w:rsid w:val="00024C15"/>
    <w:rsid w:val="000275FA"/>
    <w:rsid w:val="0003193D"/>
    <w:rsid w:val="000401AE"/>
    <w:rsid w:val="00041A6E"/>
    <w:rsid w:val="00041B46"/>
    <w:rsid w:val="00041C0E"/>
    <w:rsid w:val="0004298D"/>
    <w:rsid w:val="000469B9"/>
    <w:rsid w:val="00052F0A"/>
    <w:rsid w:val="00065D6D"/>
    <w:rsid w:val="00066CF1"/>
    <w:rsid w:val="000717AC"/>
    <w:rsid w:val="00084994"/>
    <w:rsid w:val="00084F81"/>
    <w:rsid w:val="00085004"/>
    <w:rsid w:val="000915B9"/>
    <w:rsid w:val="00093E9E"/>
    <w:rsid w:val="000B2EF3"/>
    <w:rsid w:val="000B5023"/>
    <w:rsid w:val="000C214D"/>
    <w:rsid w:val="000C6EAD"/>
    <w:rsid w:val="000D047E"/>
    <w:rsid w:val="000D13BC"/>
    <w:rsid w:val="000D1B31"/>
    <w:rsid w:val="000D21BE"/>
    <w:rsid w:val="000E6887"/>
    <w:rsid w:val="000F3679"/>
    <w:rsid w:val="000F463B"/>
    <w:rsid w:val="000F595A"/>
    <w:rsid w:val="000F601C"/>
    <w:rsid w:val="0010406D"/>
    <w:rsid w:val="001111B5"/>
    <w:rsid w:val="00112DA1"/>
    <w:rsid w:val="001171CA"/>
    <w:rsid w:val="00124B2E"/>
    <w:rsid w:val="00131241"/>
    <w:rsid w:val="0013425C"/>
    <w:rsid w:val="0014577D"/>
    <w:rsid w:val="00152F8A"/>
    <w:rsid w:val="001574AD"/>
    <w:rsid w:val="00162D79"/>
    <w:rsid w:val="001637D5"/>
    <w:rsid w:val="00164D38"/>
    <w:rsid w:val="001772BA"/>
    <w:rsid w:val="001A341F"/>
    <w:rsid w:val="001A608B"/>
    <w:rsid w:val="001A7449"/>
    <w:rsid w:val="001B2EAE"/>
    <w:rsid w:val="001B467E"/>
    <w:rsid w:val="001B6A83"/>
    <w:rsid w:val="001C4C78"/>
    <w:rsid w:val="001C60C0"/>
    <w:rsid w:val="001C65BA"/>
    <w:rsid w:val="001C781D"/>
    <w:rsid w:val="001D3E26"/>
    <w:rsid w:val="001D585D"/>
    <w:rsid w:val="001D7222"/>
    <w:rsid w:val="001E2CF8"/>
    <w:rsid w:val="001E3BC6"/>
    <w:rsid w:val="001E6419"/>
    <w:rsid w:val="001E6C09"/>
    <w:rsid w:val="001E7003"/>
    <w:rsid w:val="001F0655"/>
    <w:rsid w:val="001F11D2"/>
    <w:rsid w:val="001F452B"/>
    <w:rsid w:val="001F558D"/>
    <w:rsid w:val="00200477"/>
    <w:rsid w:val="00203089"/>
    <w:rsid w:val="00203255"/>
    <w:rsid w:val="00205554"/>
    <w:rsid w:val="00206FD3"/>
    <w:rsid w:val="00207303"/>
    <w:rsid w:val="00207C18"/>
    <w:rsid w:val="00210579"/>
    <w:rsid w:val="00211815"/>
    <w:rsid w:val="002130F1"/>
    <w:rsid w:val="002131A4"/>
    <w:rsid w:val="002223A1"/>
    <w:rsid w:val="00224964"/>
    <w:rsid w:val="002273A7"/>
    <w:rsid w:val="00231B91"/>
    <w:rsid w:val="0023589E"/>
    <w:rsid w:val="00237114"/>
    <w:rsid w:val="002462AB"/>
    <w:rsid w:val="00246EC4"/>
    <w:rsid w:val="00247AD7"/>
    <w:rsid w:val="00260B47"/>
    <w:rsid w:val="00261906"/>
    <w:rsid w:val="00261FB6"/>
    <w:rsid w:val="00262267"/>
    <w:rsid w:val="0026449A"/>
    <w:rsid w:val="002662D0"/>
    <w:rsid w:val="00266819"/>
    <w:rsid w:val="00266C73"/>
    <w:rsid w:val="00267DA1"/>
    <w:rsid w:val="00275602"/>
    <w:rsid w:val="0027669E"/>
    <w:rsid w:val="0028779E"/>
    <w:rsid w:val="00291838"/>
    <w:rsid w:val="00293890"/>
    <w:rsid w:val="002A02E4"/>
    <w:rsid w:val="002A3F01"/>
    <w:rsid w:val="002B0B13"/>
    <w:rsid w:val="002B1A19"/>
    <w:rsid w:val="002B2044"/>
    <w:rsid w:val="002B33C8"/>
    <w:rsid w:val="002B36B8"/>
    <w:rsid w:val="002C7371"/>
    <w:rsid w:val="002D0581"/>
    <w:rsid w:val="002D2A47"/>
    <w:rsid w:val="002D78EB"/>
    <w:rsid w:val="002E2828"/>
    <w:rsid w:val="002E2F79"/>
    <w:rsid w:val="002E424F"/>
    <w:rsid w:val="002E72A2"/>
    <w:rsid w:val="002E7F8C"/>
    <w:rsid w:val="002F0E52"/>
    <w:rsid w:val="002F6E19"/>
    <w:rsid w:val="00304A70"/>
    <w:rsid w:val="00305907"/>
    <w:rsid w:val="00305BF1"/>
    <w:rsid w:val="00321F97"/>
    <w:rsid w:val="00322743"/>
    <w:rsid w:val="00324F2D"/>
    <w:rsid w:val="0033093D"/>
    <w:rsid w:val="003341FE"/>
    <w:rsid w:val="00340352"/>
    <w:rsid w:val="003564AB"/>
    <w:rsid w:val="00362B58"/>
    <w:rsid w:val="00371273"/>
    <w:rsid w:val="00372812"/>
    <w:rsid w:val="0037738A"/>
    <w:rsid w:val="0037774E"/>
    <w:rsid w:val="00377CE2"/>
    <w:rsid w:val="003825EE"/>
    <w:rsid w:val="00385696"/>
    <w:rsid w:val="003966DF"/>
    <w:rsid w:val="00397B87"/>
    <w:rsid w:val="00397D39"/>
    <w:rsid w:val="003A3178"/>
    <w:rsid w:val="003A3657"/>
    <w:rsid w:val="003A3840"/>
    <w:rsid w:val="003A3876"/>
    <w:rsid w:val="003A7052"/>
    <w:rsid w:val="003B0700"/>
    <w:rsid w:val="003B3E78"/>
    <w:rsid w:val="003B6B4E"/>
    <w:rsid w:val="003C6D18"/>
    <w:rsid w:val="003C6DE4"/>
    <w:rsid w:val="003C75B1"/>
    <w:rsid w:val="003D5834"/>
    <w:rsid w:val="003E189B"/>
    <w:rsid w:val="003E2B75"/>
    <w:rsid w:val="003F4641"/>
    <w:rsid w:val="0040345E"/>
    <w:rsid w:val="00406875"/>
    <w:rsid w:val="00411FE9"/>
    <w:rsid w:val="00423042"/>
    <w:rsid w:val="004230DB"/>
    <w:rsid w:val="00423B0D"/>
    <w:rsid w:val="00426C5E"/>
    <w:rsid w:val="004301F3"/>
    <w:rsid w:val="004315E6"/>
    <w:rsid w:val="00436DBE"/>
    <w:rsid w:val="00441F37"/>
    <w:rsid w:val="00444370"/>
    <w:rsid w:val="0044639A"/>
    <w:rsid w:val="004545F7"/>
    <w:rsid w:val="004547E8"/>
    <w:rsid w:val="00454A4D"/>
    <w:rsid w:val="004563E8"/>
    <w:rsid w:val="004657C8"/>
    <w:rsid w:val="00470880"/>
    <w:rsid w:val="004739BC"/>
    <w:rsid w:val="00475A99"/>
    <w:rsid w:val="00477271"/>
    <w:rsid w:val="004818FD"/>
    <w:rsid w:val="00482D3D"/>
    <w:rsid w:val="00484E4F"/>
    <w:rsid w:val="00484F97"/>
    <w:rsid w:val="00487C57"/>
    <w:rsid w:val="0049215F"/>
    <w:rsid w:val="00497BE3"/>
    <w:rsid w:val="004A18C8"/>
    <w:rsid w:val="004A7024"/>
    <w:rsid w:val="004B397B"/>
    <w:rsid w:val="004B39CE"/>
    <w:rsid w:val="004B5F0B"/>
    <w:rsid w:val="004B7324"/>
    <w:rsid w:val="004B7544"/>
    <w:rsid w:val="004B7956"/>
    <w:rsid w:val="004C1F31"/>
    <w:rsid w:val="004C23A8"/>
    <w:rsid w:val="004C46BE"/>
    <w:rsid w:val="004C5509"/>
    <w:rsid w:val="004C7083"/>
    <w:rsid w:val="004D0617"/>
    <w:rsid w:val="004D2ABB"/>
    <w:rsid w:val="004D38BC"/>
    <w:rsid w:val="004D4611"/>
    <w:rsid w:val="004D591D"/>
    <w:rsid w:val="004E1507"/>
    <w:rsid w:val="004E5C74"/>
    <w:rsid w:val="004E6DB7"/>
    <w:rsid w:val="004E7DB0"/>
    <w:rsid w:val="004F2EAB"/>
    <w:rsid w:val="004F67E0"/>
    <w:rsid w:val="004F7618"/>
    <w:rsid w:val="005109F8"/>
    <w:rsid w:val="0051162E"/>
    <w:rsid w:val="00512BFB"/>
    <w:rsid w:val="00513CD8"/>
    <w:rsid w:val="00514C46"/>
    <w:rsid w:val="005219B9"/>
    <w:rsid w:val="00523048"/>
    <w:rsid w:val="00524165"/>
    <w:rsid w:val="00525ACF"/>
    <w:rsid w:val="00527DFC"/>
    <w:rsid w:val="005324B0"/>
    <w:rsid w:val="005332E0"/>
    <w:rsid w:val="00534C7D"/>
    <w:rsid w:val="00534DD1"/>
    <w:rsid w:val="005551F1"/>
    <w:rsid w:val="00555D6B"/>
    <w:rsid w:val="005604EF"/>
    <w:rsid w:val="00567F1A"/>
    <w:rsid w:val="00571A06"/>
    <w:rsid w:val="00575243"/>
    <w:rsid w:val="00580758"/>
    <w:rsid w:val="00580A30"/>
    <w:rsid w:val="005861F8"/>
    <w:rsid w:val="005909F6"/>
    <w:rsid w:val="0059259B"/>
    <w:rsid w:val="00592915"/>
    <w:rsid w:val="005A348F"/>
    <w:rsid w:val="005A3D9C"/>
    <w:rsid w:val="005A50CB"/>
    <w:rsid w:val="005A6CEB"/>
    <w:rsid w:val="005A6F09"/>
    <w:rsid w:val="005B3D58"/>
    <w:rsid w:val="005B4274"/>
    <w:rsid w:val="005B7D34"/>
    <w:rsid w:val="005C2D62"/>
    <w:rsid w:val="005C453F"/>
    <w:rsid w:val="005D0CA0"/>
    <w:rsid w:val="005D4118"/>
    <w:rsid w:val="005D4C7A"/>
    <w:rsid w:val="005E0433"/>
    <w:rsid w:val="005E3225"/>
    <w:rsid w:val="005E325B"/>
    <w:rsid w:val="005E6D28"/>
    <w:rsid w:val="005F32CB"/>
    <w:rsid w:val="005F6803"/>
    <w:rsid w:val="00600979"/>
    <w:rsid w:val="00603590"/>
    <w:rsid w:val="00603AAD"/>
    <w:rsid w:val="0060480D"/>
    <w:rsid w:val="00617DD6"/>
    <w:rsid w:val="00620753"/>
    <w:rsid w:val="0062150B"/>
    <w:rsid w:val="006236A9"/>
    <w:rsid w:val="00634B51"/>
    <w:rsid w:val="00636998"/>
    <w:rsid w:val="0064193C"/>
    <w:rsid w:val="00647099"/>
    <w:rsid w:val="00654DF3"/>
    <w:rsid w:val="00656BD1"/>
    <w:rsid w:val="00663794"/>
    <w:rsid w:val="00664135"/>
    <w:rsid w:val="0066610D"/>
    <w:rsid w:val="00666813"/>
    <w:rsid w:val="006704B7"/>
    <w:rsid w:val="0067055E"/>
    <w:rsid w:val="006803D6"/>
    <w:rsid w:val="006871A7"/>
    <w:rsid w:val="0068783C"/>
    <w:rsid w:val="00692C2E"/>
    <w:rsid w:val="00694120"/>
    <w:rsid w:val="00694752"/>
    <w:rsid w:val="00695109"/>
    <w:rsid w:val="00697460"/>
    <w:rsid w:val="006B1050"/>
    <w:rsid w:val="006B168C"/>
    <w:rsid w:val="006B387E"/>
    <w:rsid w:val="006C0275"/>
    <w:rsid w:val="006C0A13"/>
    <w:rsid w:val="006C1648"/>
    <w:rsid w:val="006C5814"/>
    <w:rsid w:val="006C7890"/>
    <w:rsid w:val="006D0ED7"/>
    <w:rsid w:val="006D2584"/>
    <w:rsid w:val="006D6B83"/>
    <w:rsid w:val="006E3DC8"/>
    <w:rsid w:val="006E5395"/>
    <w:rsid w:val="006E57B4"/>
    <w:rsid w:val="006E5B1D"/>
    <w:rsid w:val="006F01DE"/>
    <w:rsid w:val="006F7752"/>
    <w:rsid w:val="00703C8F"/>
    <w:rsid w:val="00711F6E"/>
    <w:rsid w:val="007213D4"/>
    <w:rsid w:val="0072447D"/>
    <w:rsid w:val="00725E87"/>
    <w:rsid w:val="00727424"/>
    <w:rsid w:val="00732057"/>
    <w:rsid w:val="00732E1D"/>
    <w:rsid w:val="0073315F"/>
    <w:rsid w:val="007403A9"/>
    <w:rsid w:val="007474BD"/>
    <w:rsid w:val="007545AF"/>
    <w:rsid w:val="00757F90"/>
    <w:rsid w:val="00761E93"/>
    <w:rsid w:val="0076312F"/>
    <w:rsid w:val="00763529"/>
    <w:rsid w:val="007658E0"/>
    <w:rsid w:val="00772999"/>
    <w:rsid w:val="0077731C"/>
    <w:rsid w:val="00783429"/>
    <w:rsid w:val="00783FA6"/>
    <w:rsid w:val="0078468B"/>
    <w:rsid w:val="007856F7"/>
    <w:rsid w:val="007960DB"/>
    <w:rsid w:val="007A0A2E"/>
    <w:rsid w:val="007A0DDD"/>
    <w:rsid w:val="007A11DF"/>
    <w:rsid w:val="007B18E7"/>
    <w:rsid w:val="007B1E1C"/>
    <w:rsid w:val="007B1E5D"/>
    <w:rsid w:val="007B3127"/>
    <w:rsid w:val="007B3D09"/>
    <w:rsid w:val="007B6F35"/>
    <w:rsid w:val="007D5A90"/>
    <w:rsid w:val="007E0FF4"/>
    <w:rsid w:val="007E2028"/>
    <w:rsid w:val="007E2E99"/>
    <w:rsid w:val="007E5E14"/>
    <w:rsid w:val="007E5EC7"/>
    <w:rsid w:val="007E6F59"/>
    <w:rsid w:val="007F2B24"/>
    <w:rsid w:val="007F5481"/>
    <w:rsid w:val="007F59D2"/>
    <w:rsid w:val="007F6095"/>
    <w:rsid w:val="007F6C23"/>
    <w:rsid w:val="0080209A"/>
    <w:rsid w:val="00806432"/>
    <w:rsid w:val="00807C73"/>
    <w:rsid w:val="00813FFB"/>
    <w:rsid w:val="00815320"/>
    <w:rsid w:val="00817C2D"/>
    <w:rsid w:val="00822FDF"/>
    <w:rsid w:val="00825920"/>
    <w:rsid w:val="008271FA"/>
    <w:rsid w:val="008273FD"/>
    <w:rsid w:val="008330B5"/>
    <w:rsid w:val="00833529"/>
    <w:rsid w:val="008473EA"/>
    <w:rsid w:val="0085000C"/>
    <w:rsid w:val="00851530"/>
    <w:rsid w:val="00855C8A"/>
    <w:rsid w:val="00857862"/>
    <w:rsid w:val="008611E8"/>
    <w:rsid w:val="00863C50"/>
    <w:rsid w:val="0086616E"/>
    <w:rsid w:val="0086738C"/>
    <w:rsid w:val="00867A07"/>
    <w:rsid w:val="00872721"/>
    <w:rsid w:val="00875DC0"/>
    <w:rsid w:val="0087781C"/>
    <w:rsid w:val="008803A2"/>
    <w:rsid w:val="008816AC"/>
    <w:rsid w:val="00882199"/>
    <w:rsid w:val="008846C9"/>
    <w:rsid w:val="00886A7C"/>
    <w:rsid w:val="00891D6D"/>
    <w:rsid w:val="0089224B"/>
    <w:rsid w:val="00896171"/>
    <w:rsid w:val="008961DB"/>
    <w:rsid w:val="0089689F"/>
    <w:rsid w:val="008A062F"/>
    <w:rsid w:val="008A5EE7"/>
    <w:rsid w:val="008B136D"/>
    <w:rsid w:val="008C0745"/>
    <w:rsid w:val="008C2804"/>
    <w:rsid w:val="008C46EB"/>
    <w:rsid w:val="008D3778"/>
    <w:rsid w:val="008D7707"/>
    <w:rsid w:val="008E204E"/>
    <w:rsid w:val="008E5B78"/>
    <w:rsid w:val="008E74AF"/>
    <w:rsid w:val="008F4CFC"/>
    <w:rsid w:val="008F4DDB"/>
    <w:rsid w:val="00900C1C"/>
    <w:rsid w:val="00901594"/>
    <w:rsid w:val="00902DCF"/>
    <w:rsid w:val="00904274"/>
    <w:rsid w:val="0090736E"/>
    <w:rsid w:val="00910714"/>
    <w:rsid w:val="00910B88"/>
    <w:rsid w:val="00913EB8"/>
    <w:rsid w:val="0091535C"/>
    <w:rsid w:val="00916859"/>
    <w:rsid w:val="00921BD6"/>
    <w:rsid w:val="00925C11"/>
    <w:rsid w:val="00925F4F"/>
    <w:rsid w:val="00926492"/>
    <w:rsid w:val="009322D8"/>
    <w:rsid w:val="00933B2E"/>
    <w:rsid w:val="0093636D"/>
    <w:rsid w:val="00936905"/>
    <w:rsid w:val="009513FA"/>
    <w:rsid w:val="00953591"/>
    <w:rsid w:val="009540F2"/>
    <w:rsid w:val="00963954"/>
    <w:rsid w:val="00970AAF"/>
    <w:rsid w:val="0097609B"/>
    <w:rsid w:val="0097712C"/>
    <w:rsid w:val="00977331"/>
    <w:rsid w:val="00980CA0"/>
    <w:rsid w:val="0098265B"/>
    <w:rsid w:val="0098629C"/>
    <w:rsid w:val="00987325"/>
    <w:rsid w:val="00987B6A"/>
    <w:rsid w:val="00993D0A"/>
    <w:rsid w:val="0099553A"/>
    <w:rsid w:val="009968CF"/>
    <w:rsid w:val="009A3E9D"/>
    <w:rsid w:val="009A4372"/>
    <w:rsid w:val="009B43F6"/>
    <w:rsid w:val="009B6622"/>
    <w:rsid w:val="009B6A29"/>
    <w:rsid w:val="009C12FF"/>
    <w:rsid w:val="009C3EE5"/>
    <w:rsid w:val="009C7197"/>
    <w:rsid w:val="009C7552"/>
    <w:rsid w:val="009D5099"/>
    <w:rsid w:val="009D57E0"/>
    <w:rsid w:val="009E27E4"/>
    <w:rsid w:val="00A00668"/>
    <w:rsid w:val="00A0297B"/>
    <w:rsid w:val="00A03DB9"/>
    <w:rsid w:val="00A1229A"/>
    <w:rsid w:val="00A13738"/>
    <w:rsid w:val="00A16DCE"/>
    <w:rsid w:val="00A20885"/>
    <w:rsid w:val="00A25534"/>
    <w:rsid w:val="00A335EC"/>
    <w:rsid w:val="00A34E47"/>
    <w:rsid w:val="00A36A82"/>
    <w:rsid w:val="00A41DAF"/>
    <w:rsid w:val="00A546A8"/>
    <w:rsid w:val="00A572B6"/>
    <w:rsid w:val="00A6040E"/>
    <w:rsid w:val="00A743D9"/>
    <w:rsid w:val="00A80DB8"/>
    <w:rsid w:val="00A84E61"/>
    <w:rsid w:val="00A871A0"/>
    <w:rsid w:val="00A873D5"/>
    <w:rsid w:val="00A974A6"/>
    <w:rsid w:val="00AA692E"/>
    <w:rsid w:val="00AA7C85"/>
    <w:rsid w:val="00AB2C3A"/>
    <w:rsid w:val="00AC1A50"/>
    <w:rsid w:val="00AC34AB"/>
    <w:rsid w:val="00AC4D2C"/>
    <w:rsid w:val="00AC535F"/>
    <w:rsid w:val="00AC7190"/>
    <w:rsid w:val="00AC7B01"/>
    <w:rsid w:val="00AE4969"/>
    <w:rsid w:val="00AF2CA3"/>
    <w:rsid w:val="00B13726"/>
    <w:rsid w:val="00B140FE"/>
    <w:rsid w:val="00B16234"/>
    <w:rsid w:val="00B165F0"/>
    <w:rsid w:val="00B27C3F"/>
    <w:rsid w:val="00B33978"/>
    <w:rsid w:val="00B36D38"/>
    <w:rsid w:val="00B4064F"/>
    <w:rsid w:val="00B4088F"/>
    <w:rsid w:val="00B4452E"/>
    <w:rsid w:val="00B508B5"/>
    <w:rsid w:val="00B72C4D"/>
    <w:rsid w:val="00B84AF6"/>
    <w:rsid w:val="00B84D09"/>
    <w:rsid w:val="00B867BB"/>
    <w:rsid w:val="00BA3BC9"/>
    <w:rsid w:val="00BB2EA3"/>
    <w:rsid w:val="00BB3CB3"/>
    <w:rsid w:val="00BB3DC7"/>
    <w:rsid w:val="00BB59D4"/>
    <w:rsid w:val="00BC1D29"/>
    <w:rsid w:val="00BC6A2E"/>
    <w:rsid w:val="00BC7EEB"/>
    <w:rsid w:val="00BD1F5A"/>
    <w:rsid w:val="00BD25D5"/>
    <w:rsid w:val="00BE1FFC"/>
    <w:rsid w:val="00BE3094"/>
    <w:rsid w:val="00BE3870"/>
    <w:rsid w:val="00BE43C5"/>
    <w:rsid w:val="00BF5D5F"/>
    <w:rsid w:val="00BF690B"/>
    <w:rsid w:val="00C02542"/>
    <w:rsid w:val="00C029F5"/>
    <w:rsid w:val="00C0398D"/>
    <w:rsid w:val="00C06648"/>
    <w:rsid w:val="00C163FB"/>
    <w:rsid w:val="00C17734"/>
    <w:rsid w:val="00C208AC"/>
    <w:rsid w:val="00C24387"/>
    <w:rsid w:val="00C27B0E"/>
    <w:rsid w:val="00C300C7"/>
    <w:rsid w:val="00C30B9E"/>
    <w:rsid w:val="00C35F22"/>
    <w:rsid w:val="00C379AA"/>
    <w:rsid w:val="00C4377D"/>
    <w:rsid w:val="00C4522D"/>
    <w:rsid w:val="00C5333C"/>
    <w:rsid w:val="00C55B9E"/>
    <w:rsid w:val="00C60B92"/>
    <w:rsid w:val="00C63197"/>
    <w:rsid w:val="00C721E7"/>
    <w:rsid w:val="00C764E7"/>
    <w:rsid w:val="00C8162B"/>
    <w:rsid w:val="00C86FD0"/>
    <w:rsid w:val="00C87653"/>
    <w:rsid w:val="00C95BCD"/>
    <w:rsid w:val="00CA031C"/>
    <w:rsid w:val="00CA0475"/>
    <w:rsid w:val="00CA379D"/>
    <w:rsid w:val="00CA3946"/>
    <w:rsid w:val="00CA46AB"/>
    <w:rsid w:val="00CC210F"/>
    <w:rsid w:val="00CC276A"/>
    <w:rsid w:val="00CC3778"/>
    <w:rsid w:val="00CD0C4C"/>
    <w:rsid w:val="00CD1A01"/>
    <w:rsid w:val="00CD28C8"/>
    <w:rsid w:val="00CD52DF"/>
    <w:rsid w:val="00CD6270"/>
    <w:rsid w:val="00CD6FB9"/>
    <w:rsid w:val="00CE2B69"/>
    <w:rsid w:val="00CE5FB8"/>
    <w:rsid w:val="00CF0730"/>
    <w:rsid w:val="00CF3623"/>
    <w:rsid w:val="00CF4F6F"/>
    <w:rsid w:val="00D00E8B"/>
    <w:rsid w:val="00D03663"/>
    <w:rsid w:val="00D05DFE"/>
    <w:rsid w:val="00D104BB"/>
    <w:rsid w:val="00D104D8"/>
    <w:rsid w:val="00D12429"/>
    <w:rsid w:val="00D16857"/>
    <w:rsid w:val="00D201E3"/>
    <w:rsid w:val="00D218DF"/>
    <w:rsid w:val="00D25304"/>
    <w:rsid w:val="00D31850"/>
    <w:rsid w:val="00D3406C"/>
    <w:rsid w:val="00D3451C"/>
    <w:rsid w:val="00D3564D"/>
    <w:rsid w:val="00D35663"/>
    <w:rsid w:val="00D4501C"/>
    <w:rsid w:val="00D52F92"/>
    <w:rsid w:val="00D577FC"/>
    <w:rsid w:val="00D57DD8"/>
    <w:rsid w:val="00D62DEA"/>
    <w:rsid w:val="00D7076D"/>
    <w:rsid w:val="00D70B82"/>
    <w:rsid w:val="00D742F3"/>
    <w:rsid w:val="00D7670C"/>
    <w:rsid w:val="00D85491"/>
    <w:rsid w:val="00D91263"/>
    <w:rsid w:val="00D91876"/>
    <w:rsid w:val="00D91FAD"/>
    <w:rsid w:val="00D9208C"/>
    <w:rsid w:val="00D9386B"/>
    <w:rsid w:val="00D96742"/>
    <w:rsid w:val="00DB0B9D"/>
    <w:rsid w:val="00DB0E4A"/>
    <w:rsid w:val="00DB0EB1"/>
    <w:rsid w:val="00DB6A4B"/>
    <w:rsid w:val="00DB6DEE"/>
    <w:rsid w:val="00DC3DFC"/>
    <w:rsid w:val="00DD03BE"/>
    <w:rsid w:val="00DD3533"/>
    <w:rsid w:val="00DD3901"/>
    <w:rsid w:val="00DE1F93"/>
    <w:rsid w:val="00DE21AB"/>
    <w:rsid w:val="00DE7D3C"/>
    <w:rsid w:val="00DF0EEF"/>
    <w:rsid w:val="00E005E6"/>
    <w:rsid w:val="00E10AF0"/>
    <w:rsid w:val="00E12714"/>
    <w:rsid w:val="00E215DF"/>
    <w:rsid w:val="00E227DB"/>
    <w:rsid w:val="00E27DA9"/>
    <w:rsid w:val="00E3162F"/>
    <w:rsid w:val="00E35253"/>
    <w:rsid w:val="00E40969"/>
    <w:rsid w:val="00E40A63"/>
    <w:rsid w:val="00E42352"/>
    <w:rsid w:val="00E5379E"/>
    <w:rsid w:val="00E54095"/>
    <w:rsid w:val="00E6020B"/>
    <w:rsid w:val="00E64744"/>
    <w:rsid w:val="00E677FE"/>
    <w:rsid w:val="00E754E0"/>
    <w:rsid w:val="00E77E66"/>
    <w:rsid w:val="00E921E5"/>
    <w:rsid w:val="00E934B5"/>
    <w:rsid w:val="00E935F3"/>
    <w:rsid w:val="00EA6CEF"/>
    <w:rsid w:val="00EB35E2"/>
    <w:rsid w:val="00EB6660"/>
    <w:rsid w:val="00EC0263"/>
    <w:rsid w:val="00EC0B6E"/>
    <w:rsid w:val="00EC3F86"/>
    <w:rsid w:val="00ED0614"/>
    <w:rsid w:val="00ED0C42"/>
    <w:rsid w:val="00ED4937"/>
    <w:rsid w:val="00EE16CB"/>
    <w:rsid w:val="00EE706F"/>
    <w:rsid w:val="00EF04FA"/>
    <w:rsid w:val="00EF4B45"/>
    <w:rsid w:val="00EF5572"/>
    <w:rsid w:val="00F00FEE"/>
    <w:rsid w:val="00F03BE9"/>
    <w:rsid w:val="00F17D44"/>
    <w:rsid w:val="00F21697"/>
    <w:rsid w:val="00F25C68"/>
    <w:rsid w:val="00F279AC"/>
    <w:rsid w:val="00F27DBB"/>
    <w:rsid w:val="00F32F81"/>
    <w:rsid w:val="00F34DB3"/>
    <w:rsid w:val="00F34ECD"/>
    <w:rsid w:val="00F44674"/>
    <w:rsid w:val="00F46A44"/>
    <w:rsid w:val="00F47171"/>
    <w:rsid w:val="00F53571"/>
    <w:rsid w:val="00F611DC"/>
    <w:rsid w:val="00F61885"/>
    <w:rsid w:val="00F6426C"/>
    <w:rsid w:val="00F66399"/>
    <w:rsid w:val="00F676F9"/>
    <w:rsid w:val="00F70AC4"/>
    <w:rsid w:val="00F76273"/>
    <w:rsid w:val="00F83D9D"/>
    <w:rsid w:val="00F84790"/>
    <w:rsid w:val="00F87047"/>
    <w:rsid w:val="00F870FD"/>
    <w:rsid w:val="00F9102F"/>
    <w:rsid w:val="00F97734"/>
    <w:rsid w:val="00F97780"/>
    <w:rsid w:val="00FA13E6"/>
    <w:rsid w:val="00FA783C"/>
    <w:rsid w:val="00FB05C2"/>
    <w:rsid w:val="00FB0C43"/>
    <w:rsid w:val="00FB40CD"/>
    <w:rsid w:val="00FC0158"/>
    <w:rsid w:val="00FC44ED"/>
    <w:rsid w:val="00FD0F16"/>
    <w:rsid w:val="00FD1035"/>
    <w:rsid w:val="00FD471C"/>
    <w:rsid w:val="00FD5634"/>
    <w:rsid w:val="00FD5E1D"/>
    <w:rsid w:val="00FD684E"/>
    <w:rsid w:val="00FD6999"/>
    <w:rsid w:val="00FE00C5"/>
    <w:rsid w:val="00FE185D"/>
    <w:rsid w:val="00FE75CE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94D1"/>
  <w15:chartTrackingRefBased/>
  <w15:docId w15:val="{BBF852B2-1972-4178-994D-83D5D8D9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D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F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3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B3"/>
  </w:style>
  <w:style w:type="paragraph" w:styleId="Footer">
    <w:name w:val="footer"/>
    <w:basedOn w:val="Normal"/>
    <w:link w:val="FooterChar"/>
    <w:uiPriority w:val="99"/>
    <w:unhideWhenUsed/>
    <w:rsid w:val="00F3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technology/2019/sep/03/amazon-accused-of-handing-over-diddly-squat-in-corporation-tax-despite-tripling-payment" TargetMode="External"/><Relationship Id="rId13" Type="http://schemas.openxmlformats.org/officeDocument/2006/relationships/hyperlink" Target="http://www.pulsetoday.co.uk/clinical/clinical-specialties/smoking-cessation/third-of-local-councils-axing-stop-smoking-services-amid-funding-cuts-warn-charities/20039980.artic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dependent.co.uk/news/health/student-nursing-applications-ucas-coronavirus-nhs-a960855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un.co.uk/archives/news/82497/moet-medics-high-life-of-docs-leaders-who-are-heading-up-nhs-strik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sj.co.uk/free-for-non-subscribers/the-state-of-elective-waiting-times-before-covid-19/7027377.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rovement.nhs.uk/documents/1069/AE_delay_main_report.pdf" TargetMode="External"/><Relationship Id="rId14" Type="http://schemas.openxmlformats.org/officeDocument/2006/relationships/hyperlink" Target="https://www.who.int/about/who-we-are/constit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CA84-C7B1-42FE-A1BD-3A8B002C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Himmi Kariyawasam</dc:creator>
  <cp:keywords/>
  <dc:description/>
  <cp:lastModifiedBy>Alan Taman</cp:lastModifiedBy>
  <cp:revision>3</cp:revision>
  <dcterms:created xsi:type="dcterms:W3CDTF">2020-07-30T16:16:00Z</dcterms:created>
  <dcterms:modified xsi:type="dcterms:W3CDTF">2021-01-19T11:45:00Z</dcterms:modified>
</cp:coreProperties>
</file>